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FF1" w:rsidR="00A95DDA" w:rsidP="002C0FF1" w:rsidRDefault="5D2E3E5D" w14:paraId="08C22232" w14:textId="3112F1B2">
      <w:pPr>
        <w:pBdr>
          <w:bottom w:val="single" w:color="auto" w:sz="4" w:space="1"/>
        </w:pBdr>
        <w:rPr>
          <w:rFonts w:ascii="Gotham" w:hAnsi="Gotham"/>
          <w:b/>
          <w:bCs/>
          <w:caps/>
          <w:sz w:val="30"/>
          <w:szCs w:val="30"/>
        </w:rPr>
      </w:pPr>
      <w:r w:rsidRPr="002C0FF1">
        <w:rPr>
          <w:rFonts w:ascii="Gotham" w:hAnsi="Gotham"/>
          <w:b/>
          <w:bCs/>
          <w:caps/>
          <w:sz w:val="30"/>
          <w:szCs w:val="30"/>
        </w:rPr>
        <w:t xml:space="preserve">Creative Foundations for Veterans </w:t>
      </w:r>
    </w:p>
    <w:p w:rsidR="00E9388D" w:rsidP="00E9388D" w:rsidRDefault="00E9388D" w14:paraId="2E143CCE" w14:textId="77777777">
      <w:pPr>
        <w:pStyle w:val="Body"/>
        <w:rPr>
          <w:rFonts w:hint="eastAsia" w:ascii="Gotham" w:hAnsi="Gotham"/>
          <w:b/>
          <w:bCs/>
        </w:rPr>
      </w:pPr>
      <w:r w:rsidRPr="007B65AE">
        <w:rPr>
          <w:rFonts w:ascii="Gotham" w:hAnsi="Gotham"/>
          <w:b/>
          <w:bCs/>
        </w:rPr>
        <w:t>Instructor</w:t>
      </w:r>
    </w:p>
    <w:p w:rsidRPr="00E9388D" w:rsidR="00E9388D" w:rsidP="00E9388D" w:rsidRDefault="00E9388D" w14:paraId="265B831D" w14:textId="5258A73A">
      <w:pPr>
        <w:pStyle w:val="Body"/>
        <w:rPr>
          <w:rFonts w:hint="eastAsia" w:ascii="Gotham" w:hAnsi="Gotham"/>
          <w:b/>
          <w:bCs/>
        </w:rPr>
      </w:pPr>
      <w:r>
        <w:rPr>
          <w:rFonts w:ascii="Gotham" w:hAnsi="Gotham"/>
        </w:rPr>
        <w:t>Claire Holloway</w:t>
      </w:r>
    </w:p>
    <w:p w:rsidRPr="007F152D" w:rsidR="00E9388D" w:rsidP="00E9388D" w:rsidRDefault="00E9388D" w14:paraId="1FC1ABEE" w14:textId="77777777">
      <w:pPr>
        <w:pStyle w:val="Body"/>
        <w:rPr>
          <w:rFonts w:hint="eastAsia" w:ascii="Gotham" w:hAnsi="Gotham"/>
        </w:rPr>
      </w:pPr>
    </w:p>
    <w:p w:rsidRPr="007B65AE" w:rsidR="00E9388D" w:rsidP="00E9388D" w:rsidRDefault="00E9388D" w14:paraId="63ED8C5F" w14:textId="77777777">
      <w:pPr>
        <w:pStyle w:val="Body"/>
        <w:rPr>
          <w:rFonts w:hint="eastAsia" w:ascii="Gotham" w:hAnsi="Gotham"/>
          <w:b/>
          <w:bCs/>
        </w:rPr>
      </w:pPr>
      <w:r w:rsidRPr="007B65AE">
        <w:rPr>
          <w:rFonts w:ascii="Gotham" w:hAnsi="Gotham"/>
          <w:b/>
          <w:bCs/>
        </w:rPr>
        <w:t xml:space="preserve">Start Date | Rain Date </w:t>
      </w:r>
    </w:p>
    <w:p w:rsidRPr="007F152D" w:rsidR="00E9388D" w:rsidP="00E9388D" w:rsidRDefault="2EB8D19E" w14:paraId="2B2EFA38" w14:textId="13C5D44E">
      <w:pPr>
        <w:pStyle w:val="Body"/>
        <w:rPr>
          <w:rFonts w:hint="eastAsia" w:ascii="Gotham" w:hAnsi="Gotham"/>
        </w:rPr>
      </w:pPr>
      <w:r w:rsidRPr="0234B763">
        <w:rPr>
          <w:rFonts w:ascii="Gotham" w:hAnsi="Gotham"/>
        </w:rPr>
        <w:t xml:space="preserve">Eight-week class begins Sunday, </w:t>
      </w:r>
      <w:r w:rsidR="003B67DC">
        <w:rPr>
          <w:rFonts w:ascii="Gotham" w:hAnsi="Gotham"/>
        </w:rPr>
        <w:t>July 12,</w:t>
      </w:r>
      <w:r w:rsidRPr="0234B763">
        <w:rPr>
          <w:rFonts w:ascii="Gotham" w:hAnsi="Gotham"/>
        </w:rPr>
        <w:t xml:space="preserve"> 2</w:t>
      </w:r>
      <w:r w:rsidR="002C0FF1">
        <w:rPr>
          <w:rFonts w:ascii="Gotham" w:hAnsi="Gotham"/>
        </w:rPr>
        <w:t>-</w:t>
      </w:r>
      <w:r w:rsidRPr="0234B763">
        <w:rPr>
          <w:rFonts w:ascii="Gotham" w:hAnsi="Gotham"/>
        </w:rPr>
        <w:t>4:30 p</w:t>
      </w:r>
      <w:r w:rsidRPr="0234B763" w:rsidR="4045E0DF">
        <w:rPr>
          <w:rFonts w:ascii="Gotham" w:hAnsi="Gotham"/>
        </w:rPr>
        <w:t>.</w:t>
      </w:r>
      <w:r w:rsidRPr="0234B763">
        <w:rPr>
          <w:rFonts w:ascii="Gotham" w:hAnsi="Gotham"/>
        </w:rPr>
        <w:t>m</w:t>
      </w:r>
      <w:r w:rsidRPr="0234B763" w:rsidR="768F799F">
        <w:rPr>
          <w:rFonts w:ascii="Gotham" w:hAnsi="Gotham"/>
        </w:rPr>
        <w:t>.</w:t>
      </w:r>
    </w:p>
    <w:p w:rsidRPr="007F152D" w:rsidR="00E9388D" w:rsidP="00E9388D" w:rsidRDefault="2EB8D19E" w14:paraId="34A4B60F" w14:textId="00D88E65">
      <w:pPr>
        <w:pStyle w:val="Body"/>
        <w:rPr>
          <w:rFonts w:hint="eastAsia" w:ascii="Gotham" w:hAnsi="Gotham"/>
        </w:rPr>
      </w:pPr>
      <w:r w:rsidRPr="0234B763">
        <w:rPr>
          <w:rFonts w:ascii="Gotham" w:hAnsi="Gotham"/>
        </w:rPr>
        <w:t xml:space="preserve">In case of instructor illness or weather, the Rain Date is </w:t>
      </w:r>
      <w:r w:rsidR="003B67DC">
        <w:rPr>
          <w:rFonts w:ascii="Gotham" w:hAnsi="Gotham"/>
        </w:rPr>
        <w:t>September 13.</w:t>
      </w:r>
    </w:p>
    <w:p w:rsidRPr="007F152D" w:rsidR="00E9388D" w:rsidP="00E9388D" w:rsidRDefault="00E9388D" w14:paraId="2DE92CA6" w14:textId="77777777">
      <w:pPr>
        <w:pStyle w:val="Body"/>
        <w:rPr>
          <w:rFonts w:hint="eastAsia" w:ascii="Gotham" w:hAnsi="Gotham"/>
        </w:rPr>
      </w:pPr>
    </w:p>
    <w:p w:rsidRPr="007B65AE" w:rsidR="00E9388D" w:rsidP="00E9388D" w:rsidRDefault="00E9388D" w14:paraId="6562B5EB" w14:textId="77777777">
      <w:pPr>
        <w:pStyle w:val="Body"/>
        <w:rPr>
          <w:rFonts w:hint="eastAsia" w:ascii="Gotham" w:hAnsi="Gotham"/>
          <w:b/>
          <w:bCs/>
        </w:rPr>
      </w:pPr>
      <w:r w:rsidRPr="007B65AE">
        <w:rPr>
          <w:rFonts w:ascii="Gotham" w:hAnsi="Gotham"/>
          <w:b/>
          <w:bCs/>
        </w:rPr>
        <w:t>Location</w:t>
      </w:r>
    </w:p>
    <w:p w:rsidRPr="007F152D" w:rsidR="00E9388D" w:rsidP="00E9388D" w:rsidRDefault="004D652C" w14:paraId="16E9DB81" w14:textId="337056BA">
      <w:pPr>
        <w:pStyle w:val="Body"/>
        <w:rPr>
          <w:rFonts w:hint="eastAsia" w:ascii="Gotham" w:hAnsi="Gotham"/>
        </w:rPr>
      </w:pPr>
      <w:r>
        <w:rPr>
          <w:rFonts w:ascii="Gotham" w:hAnsi="Gotham"/>
        </w:rPr>
        <w:t>Studio School</w:t>
      </w:r>
      <w:r w:rsidRPr="6EC09C14" w:rsidR="00E9388D">
        <w:rPr>
          <w:rFonts w:ascii="Gotham" w:hAnsi="Gotham"/>
        </w:rPr>
        <w:t xml:space="preserve"> Building | </w:t>
      </w:r>
      <w:r>
        <w:rPr>
          <w:rFonts w:ascii="Gotham" w:hAnsi="Gotham"/>
        </w:rPr>
        <w:t>Flex Studio</w:t>
      </w:r>
      <w:r w:rsidRPr="6EC09C14" w:rsidR="00E9388D">
        <w:rPr>
          <w:rFonts w:ascii="Gotham" w:hAnsi="Gotham"/>
        </w:rPr>
        <w:t xml:space="preserve"> | </w:t>
      </w:r>
      <w:r>
        <w:rPr>
          <w:rFonts w:ascii="Gotham" w:hAnsi="Gotham"/>
        </w:rPr>
        <w:t>2</w:t>
      </w:r>
      <w:r w:rsidRPr="6EC09C14" w:rsidR="00E9388D">
        <w:rPr>
          <w:rFonts w:ascii="Gotham" w:hAnsi="Gotham"/>
        </w:rPr>
        <w:t xml:space="preserve"> NW 11th St., Oklahoma City, OK, 73103</w:t>
      </w:r>
    </w:p>
    <w:p w:rsidRPr="00FB16BB" w:rsidR="00E9388D" w:rsidP="00E9388D" w:rsidRDefault="00E9388D" w14:paraId="2496A341" w14:textId="77777777">
      <w:pPr>
        <w:rPr>
          <w:rFonts w:ascii="Gotham" w:hAnsi="Gotham"/>
          <w:bCs/>
        </w:rPr>
      </w:pPr>
    </w:p>
    <w:p w:rsidRPr="009C435C" w:rsidR="00E9388D" w:rsidP="009C435C" w:rsidRDefault="2EB8D19E" w14:paraId="29516378" w14:textId="6C5CD0D6">
      <w:pPr>
        <w:pBdr>
          <w:bottom w:val="single" w:color="auto" w:sz="4" w:space="1"/>
        </w:pBdr>
        <w:rPr>
          <w:rFonts w:ascii="Gotham" w:hAnsi="Gotham"/>
          <w:b/>
          <w:bCs/>
          <w:caps/>
        </w:rPr>
      </w:pPr>
      <w:r w:rsidRPr="009C435C">
        <w:rPr>
          <w:rFonts w:ascii="Gotham" w:hAnsi="Gotham"/>
          <w:b/>
          <w:bCs/>
          <w:caps/>
        </w:rPr>
        <w:t>Course Outline</w:t>
      </w:r>
    </w:p>
    <w:p w:rsidRPr="002C0FF1" w:rsidR="002C0FF1" w:rsidP="002C0FF1" w:rsidRDefault="002C0FF1" w14:paraId="12A71926" w14:textId="77777777">
      <w:pPr>
        <w:rPr>
          <w:rFonts w:ascii="Gotham" w:hAnsi="Gotham"/>
          <w:b/>
          <w:bCs/>
          <w:sz w:val="22"/>
          <w:szCs w:val="22"/>
        </w:rPr>
      </w:pPr>
      <w:r w:rsidRPr="002C0FF1">
        <w:rPr>
          <w:rFonts w:ascii="Gotham" w:hAnsi="Gotham"/>
          <w:b/>
          <w:bCs/>
          <w:sz w:val="22"/>
          <w:szCs w:val="22"/>
        </w:rPr>
        <w:t xml:space="preserve">Week 1: </w:t>
      </w:r>
      <w:r w:rsidRPr="002C0FF1">
        <w:rPr>
          <w:rFonts w:ascii="Gotham" w:hAnsi="Gotham"/>
          <w:sz w:val="22"/>
          <w:szCs w:val="22"/>
        </w:rPr>
        <w:t>In the first week of class, I will introduce myself and the overall goals of the class, followed by student introductions. Students will work with pinch pot or slab-built ceramics. This will be the introduction to hand-built ceramics and offer students the ability to work more with one building technique or another.</w:t>
      </w:r>
      <w:r w:rsidRPr="002C0FF1">
        <w:rPr>
          <w:rFonts w:ascii="Gotham" w:hAnsi="Gotham"/>
          <w:b/>
          <w:bCs/>
          <w:sz w:val="22"/>
          <w:szCs w:val="22"/>
        </w:rPr>
        <w:t> </w:t>
      </w:r>
    </w:p>
    <w:p w:rsidRPr="002C0FF1" w:rsidR="002C0FF1" w:rsidP="002C0FF1" w:rsidRDefault="002C0FF1" w14:paraId="2F7C8692" w14:textId="77777777">
      <w:pPr>
        <w:rPr>
          <w:rFonts w:ascii="Gotham" w:hAnsi="Gotham"/>
          <w:b/>
          <w:bCs/>
          <w:sz w:val="22"/>
          <w:szCs w:val="22"/>
        </w:rPr>
      </w:pPr>
      <w:r w:rsidRPr="002C0FF1">
        <w:rPr>
          <w:rFonts w:ascii="Gotham" w:hAnsi="Gotham"/>
          <w:b/>
          <w:bCs/>
          <w:sz w:val="22"/>
          <w:szCs w:val="22"/>
        </w:rPr>
        <w:t xml:space="preserve">Week 2: </w:t>
      </w:r>
      <w:r w:rsidRPr="002C0FF1">
        <w:rPr>
          <w:rFonts w:ascii="Gotham" w:hAnsi="Gotham"/>
          <w:sz w:val="22"/>
          <w:szCs w:val="22"/>
        </w:rPr>
        <w:t>Building on the techniques learned with pinch pot building and slab building, students will continue to work with their preferred building process. They are also able to finish their work from the previous week.</w:t>
      </w:r>
    </w:p>
    <w:p w:rsidRPr="002C0FF1" w:rsidR="002C0FF1" w:rsidP="002C0FF1" w:rsidRDefault="002C0FF1" w14:paraId="5743589E" w14:textId="412194A5">
      <w:pPr>
        <w:rPr>
          <w:rFonts w:ascii="Gotham" w:hAnsi="Gotham"/>
          <w:b w:val="1"/>
          <w:bCs w:val="1"/>
          <w:sz w:val="22"/>
          <w:szCs w:val="22"/>
        </w:rPr>
      </w:pPr>
      <w:r w:rsidRPr="49393F4C" w:rsidR="3D2CCF4D">
        <w:rPr>
          <w:rFonts w:ascii="Gotham" w:hAnsi="Gotham"/>
          <w:b w:val="1"/>
          <w:bCs w:val="1"/>
          <w:sz w:val="22"/>
          <w:szCs w:val="22"/>
        </w:rPr>
        <w:t xml:space="preserve">Week 3: </w:t>
      </w:r>
      <w:r w:rsidRPr="49393F4C" w:rsidR="3D2CCF4D">
        <w:rPr>
          <w:rFonts w:ascii="Gotham" w:hAnsi="Gotham"/>
          <w:sz w:val="22"/>
          <w:szCs w:val="22"/>
        </w:rPr>
        <w:t>After all </w:t>
      </w:r>
      <w:r w:rsidRPr="49393F4C" w:rsidR="2C8B868F">
        <w:rPr>
          <w:rFonts w:ascii="Gotham" w:hAnsi="Gotham"/>
          <w:sz w:val="22"/>
          <w:szCs w:val="22"/>
        </w:rPr>
        <w:t>students’</w:t>
      </w:r>
      <w:r w:rsidRPr="49393F4C" w:rsidR="3D2CCF4D">
        <w:rPr>
          <w:rFonts w:ascii="Gotham" w:hAnsi="Gotham"/>
          <w:sz w:val="22"/>
          <w:szCs w:val="22"/>
        </w:rPr>
        <w:t> work has been fired, we will </w:t>
      </w:r>
      <w:r w:rsidRPr="49393F4C" w:rsidR="3D2CCF4D">
        <w:rPr>
          <w:rFonts w:ascii="Gotham" w:hAnsi="Gotham"/>
          <w:sz w:val="22"/>
          <w:szCs w:val="22"/>
        </w:rPr>
        <w:t>glaze</w:t>
      </w:r>
      <w:r w:rsidRPr="49393F4C" w:rsidR="3D2CCF4D">
        <w:rPr>
          <w:rFonts w:ascii="Gotham" w:hAnsi="Gotham"/>
          <w:sz w:val="22"/>
          <w:szCs w:val="22"/>
        </w:rPr>
        <w:t> our ceramics! Students have the ability to choose from many different glazes, and I will walk them through the process of </w:t>
      </w:r>
      <w:r w:rsidRPr="49393F4C" w:rsidR="3D2CCF4D">
        <w:rPr>
          <w:rFonts w:ascii="Gotham" w:hAnsi="Gotham"/>
          <w:sz w:val="22"/>
          <w:szCs w:val="22"/>
        </w:rPr>
        <w:t>glazing</w:t>
      </w:r>
      <w:r w:rsidRPr="49393F4C" w:rsidR="3D2CCF4D">
        <w:rPr>
          <w:rFonts w:ascii="Gotham" w:hAnsi="Gotham"/>
          <w:sz w:val="22"/>
          <w:szCs w:val="22"/>
        </w:rPr>
        <w:t> their work.</w:t>
      </w:r>
      <w:r w:rsidRPr="49393F4C" w:rsidR="3D2CCF4D">
        <w:rPr>
          <w:rFonts w:ascii="Gotham" w:hAnsi="Gotham"/>
          <w:b w:val="1"/>
          <w:bCs w:val="1"/>
          <w:sz w:val="22"/>
          <w:szCs w:val="22"/>
        </w:rPr>
        <w:t> </w:t>
      </w:r>
    </w:p>
    <w:p w:rsidRPr="002C0FF1" w:rsidR="002C0FF1" w:rsidP="002C0FF1" w:rsidRDefault="002C0FF1" w14:paraId="4DAB8D79" w14:textId="77777777">
      <w:pPr>
        <w:rPr>
          <w:rFonts w:ascii="Gotham" w:hAnsi="Gotham"/>
          <w:b/>
          <w:bCs/>
          <w:sz w:val="22"/>
          <w:szCs w:val="22"/>
        </w:rPr>
      </w:pPr>
      <w:r w:rsidRPr="002C0FF1">
        <w:rPr>
          <w:rFonts w:ascii="Gotham" w:hAnsi="Gotham"/>
          <w:b/>
          <w:bCs/>
          <w:sz w:val="22"/>
          <w:szCs w:val="22"/>
        </w:rPr>
        <w:t xml:space="preserve">Week 4: </w:t>
      </w:r>
      <w:r w:rsidRPr="002C0FF1">
        <w:rPr>
          <w:rFonts w:ascii="Gotham" w:hAnsi="Gotham"/>
          <w:sz w:val="22"/>
          <w:szCs w:val="22"/>
        </w:rPr>
        <w:t xml:space="preserve">Students will work with polymer clay to create small-scale sculptures. My artistic specialty is sculpture, and after working with ceramics, working with oven-bake clay is a fun way to </w:t>
      </w:r>
      <w:proofErr w:type="gramStart"/>
      <w:r w:rsidRPr="002C0FF1">
        <w:rPr>
          <w:rFonts w:ascii="Gotham" w:hAnsi="Gotham"/>
          <w:sz w:val="22"/>
          <w:szCs w:val="22"/>
        </w:rPr>
        <w:t>leave</w:t>
      </w:r>
      <w:proofErr w:type="gramEnd"/>
      <w:r w:rsidRPr="002C0FF1">
        <w:rPr>
          <w:rFonts w:ascii="Gotham" w:hAnsi="Gotham"/>
          <w:sz w:val="22"/>
          <w:szCs w:val="22"/>
        </w:rPr>
        <w:t xml:space="preserve"> with one more work of art!</w:t>
      </w:r>
      <w:r w:rsidRPr="002C0FF1">
        <w:rPr>
          <w:rFonts w:ascii="Gotham" w:hAnsi="Gotham"/>
          <w:b/>
          <w:bCs/>
          <w:sz w:val="22"/>
          <w:szCs w:val="22"/>
        </w:rPr>
        <w:t> </w:t>
      </w:r>
    </w:p>
    <w:p w:rsidRPr="002C0FF1" w:rsidR="002C0FF1" w:rsidP="002C0FF1" w:rsidRDefault="002C0FF1" w14:paraId="495F4043" w14:textId="77777777">
      <w:pPr>
        <w:rPr>
          <w:rFonts w:ascii="Gotham" w:hAnsi="Gotham"/>
          <w:b/>
          <w:bCs/>
          <w:sz w:val="22"/>
          <w:szCs w:val="22"/>
        </w:rPr>
      </w:pPr>
      <w:r w:rsidRPr="002C0FF1">
        <w:rPr>
          <w:rFonts w:ascii="Gotham" w:hAnsi="Gotham"/>
          <w:b/>
          <w:bCs/>
          <w:sz w:val="22"/>
          <w:szCs w:val="22"/>
        </w:rPr>
        <w:t xml:space="preserve">Week 5: </w:t>
      </w:r>
      <w:r w:rsidRPr="002C0FF1">
        <w:rPr>
          <w:rFonts w:ascii="Gotham" w:hAnsi="Gotham"/>
          <w:sz w:val="22"/>
          <w:szCs w:val="22"/>
        </w:rPr>
        <w:t>I will give a demo on working with graphite, and students will gain an understanding of values by creating a value scale and completing several brain teaser exercises that outline the elements of art. After this, we will work on graphite still life drawings to pull all the lessons from class together.</w:t>
      </w:r>
      <w:r w:rsidRPr="002C0FF1">
        <w:rPr>
          <w:rFonts w:ascii="Gotham" w:hAnsi="Gotham"/>
          <w:b/>
          <w:bCs/>
          <w:sz w:val="22"/>
          <w:szCs w:val="22"/>
        </w:rPr>
        <w:t> </w:t>
      </w:r>
    </w:p>
    <w:p w:rsidRPr="002C0FF1" w:rsidR="002C0FF1" w:rsidP="002C0FF1" w:rsidRDefault="002C0FF1" w14:paraId="663113FE" w14:textId="36BA484F">
      <w:pPr>
        <w:rPr>
          <w:rFonts w:ascii="Gotham" w:hAnsi="Gotham"/>
          <w:b w:val="1"/>
          <w:bCs w:val="1"/>
          <w:sz w:val="22"/>
          <w:szCs w:val="22"/>
        </w:rPr>
      </w:pPr>
      <w:r w:rsidRPr="49393F4C" w:rsidR="3D2CCF4D">
        <w:rPr>
          <w:rFonts w:ascii="Gotham" w:hAnsi="Gotham"/>
          <w:b w:val="1"/>
          <w:bCs w:val="1"/>
          <w:sz w:val="22"/>
          <w:szCs w:val="22"/>
        </w:rPr>
        <w:t xml:space="preserve">Week 6: </w:t>
      </w:r>
      <w:r w:rsidRPr="49393F4C" w:rsidR="3D2CCF4D">
        <w:rPr>
          <w:rFonts w:ascii="Gotham" w:hAnsi="Gotham"/>
          <w:sz w:val="22"/>
          <w:szCs w:val="22"/>
        </w:rPr>
        <w:t>Building on our drawing skills from the previous week, I will </w:t>
      </w:r>
      <w:r w:rsidRPr="49393F4C" w:rsidR="5B47BE06">
        <w:rPr>
          <w:rFonts w:ascii="Gotham" w:hAnsi="Gotham"/>
          <w:sz w:val="22"/>
          <w:szCs w:val="22"/>
        </w:rPr>
        <w:t>bring</w:t>
      </w:r>
      <w:r w:rsidRPr="49393F4C" w:rsidR="3D2CCF4D">
        <w:rPr>
          <w:rFonts w:ascii="Gotham" w:hAnsi="Gotham"/>
          <w:sz w:val="22"/>
          <w:szCs w:val="22"/>
        </w:rPr>
        <w:t> my dog to serve as a live model. This </w:t>
      </w:r>
      <w:r w:rsidRPr="49393F4C" w:rsidR="2941857B">
        <w:rPr>
          <w:rFonts w:ascii="Gotham" w:hAnsi="Gotham"/>
          <w:sz w:val="22"/>
          <w:szCs w:val="22"/>
        </w:rPr>
        <w:t>changes</w:t>
      </w:r>
      <w:r w:rsidRPr="49393F4C" w:rsidR="3D2CCF4D">
        <w:rPr>
          <w:rFonts w:ascii="Gotham" w:hAnsi="Gotham"/>
          <w:sz w:val="22"/>
          <w:szCs w:val="22"/>
        </w:rPr>
        <w:t> the pace of drawing from slower still life drawing to fast-paced gesture drawings. Drawing like this </w:t>
      </w:r>
      <w:r w:rsidRPr="49393F4C" w:rsidR="3D2CCF4D">
        <w:rPr>
          <w:rFonts w:ascii="Gotham" w:hAnsi="Gotham"/>
          <w:sz w:val="22"/>
          <w:szCs w:val="22"/>
        </w:rPr>
        <w:t>demonstrates</w:t>
      </w:r>
      <w:r w:rsidRPr="49393F4C" w:rsidR="3D2CCF4D">
        <w:rPr>
          <w:rFonts w:ascii="Gotham" w:hAnsi="Gotham"/>
          <w:sz w:val="22"/>
          <w:szCs w:val="22"/>
        </w:rPr>
        <w:t> how a strong understanding of line, value and form can allow you to draw any subject </w:t>
      </w:r>
      <w:r w:rsidRPr="49393F4C" w:rsidR="04E97FAA">
        <w:rPr>
          <w:rFonts w:ascii="Gotham" w:hAnsi="Gotham"/>
          <w:sz w:val="22"/>
          <w:szCs w:val="22"/>
        </w:rPr>
        <w:t>set-in</w:t>
      </w:r>
      <w:r w:rsidRPr="49393F4C" w:rsidR="3D2CCF4D">
        <w:rPr>
          <w:rFonts w:ascii="Gotham" w:hAnsi="Gotham"/>
          <w:sz w:val="22"/>
          <w:szCs w:val="22"/>
        </w:rPr>
        <w:t> front of you. Bonus with this class: you get lots of dog pets!</w:t>
      </w:r>
      <w:r w:rsidRPr="49393F4C" w:rsidR="3D2CCF4D">
        <w:rPr>
          <w:rFonts w:ascii="Gotham" w:hAnsi="Gotham"/>
          <w:b w:val="1"/>
          <w:bCs w:val="1"/>
          <w:sz w:val="22"/>
          <w:szCs w:val="22"/>
        </w:rPr>
        <w:t> </w:t>
      </w:r>
    </w:p>
    <w:p w:rsidRPr="002C0FF1" w:rsidR="002C0FF1" w:rsidP="002C0FF1" w:rsidRDefault="002C0FF1" w14:paraId="03D8E652" w14:textId="77777777">
      <w:pPr>
        <w:rPr>
          <w:rFonts w:ascii="Gotham" w:hAnsi="Gotham"/>
          <w:b/>
          <w:bCs/>
          <w:sz w:val="22"/>
          <w:szCs w:val="22"/>
        </w:rPr>
      </w:pPr>
      <w:r w:rsidRPr="002C0FF1">
        <w:rPr>
          <w:rFonts w:ascii="Gotham" w:hAnsi="Gotham"/>
          <w:b/>
          <w:bCs/>
          <w:sz w:val="22"/>
          <w:szCs w:val="22"/>
        </w:rPr>
        <w:t xml:space="preserve">Week 7: </w:t>
      </w:r>
      <w:r w:rsidRPr="002C0FF1">
        <w:rPr>
          <w:rFonts w:ascii="Gotham" w:hAnsi="Gotham"/>
          <w:sz w:val="22"/>
          <w:szCs w:val="22"/>
        </w:rPr>
        <w:t>Students will learn the fundamentals of watercolor painting, both in terms of color and paint application. We will also create a color wheel in this class to establish a foundation of color theory knowledge.</w:t>
      </w:r>
      <w:r w:rsidRPr="002C0FF1">
        <w:rPr>
          <w:rFonts w:ascii="Gotham" w:hAnsi="Gotham"/>
          <w:b/>
          <w:bCs/>
          <w:sz w:val="22"/>
          <w:szCs w:val="22"/>
        </w:rPr>
        <w:t> </w:t>
      </w:r>
    </w:p>
    <w:p w:rsidRPr="00E9388D" w:rsidR="00A95DDA" w:rsidP="002C0FF1" w:rsidRDefault="002C0FF1" w14:paraId="6A2C9F6F" w14:textId="3308929C">
      <w:pPr>
        <w:rPr>
          <w:rFonts w:ascii="Gotham" w:hAnsi="Gotham"/>
        </w:rPr>
      </w:pPr>
      <w:r w:rsidRPr="002C0FF1">
        <w:rPr>
          <w:rFonts w:ascii="Gotham" w:hAnsi="Gotham"/>
          <w:b/>
          <w:bCs/>
          <w:sz w:val="22"/>
          <w:szCs w:val="22"/>
        </w:rPr>
        <w:t xml:space="preserve">Week 8: </w:t>
      </w:r>
      <w:r w:rsidRPr="002C0FF1">
        <w:rPr>
          <w:rFonts w:ascii="Gotham" w:hAnsi="Gotham"/>
          <w:sz w:val="22"/>
          <w:szCs w:val="22"/>
        </w:rPr>
        <w:t xml:space="preserve">In the last week of painting classes, students will learn basic techniques of working with oil </w:t>
      </w:r>
      <w:proofErr w:type="gramStart"/>
      <w:r w:rsidRPr="002C0FF1">
        <w:rPr>
          <w:rFonts w:ascii="Gotham" w:hAnsi="Gotham"/>
          <w:sz w:val="22"/>
          <w:szCs w:val="22"/>
        </w:rPr>
        <w:t>paints</w:t>
      </w:r>
      <w:proofErr w:type="gramEnd"/>
      <w:r w:rsidRPr="002C0FF1">
        <w:rPr>
          <w:rFonts w:ascii="Gotham" w:hAnsi="Gotham"/>
          <w:sz w:val="22"/>
          <w:szCs w:val="22"/>
        </w:rPr>
        <w:t xml:space="preserve"> in this class. Before starting their paintings, I will </w:t>
      </w:r>
      <w:proofErr w:type="gramStart"/>
      <w:r w:rsidRPr="002C0FF1">
        <w:rPr>
          <w:rFonts w:ascii="Gotham" w:hAnsi="Gotham"/>
          <w:sz w:val="22"/>
          <w:szCs w:val="22"/>
        </w:rPr>
        <w:t>demo</w:t>
      </w:r>
      <w:proofErr w:type="gramEnd"/>
      <w:r w:rsidRPr="002C0FF1">
        <w:rPr>
          <w:rFonts w:ascii="Gotham" w:hAnsi="Gotham"/>
          <w:sz w:val="22"/>
          <w:szCs w:val="22"/>
        </w:rPr>
        <w:t xml:space="preserve"> how to create a value scale and as </w:t>
      </w:r>
      <w:r w:rsidRPr="002C0FF1">
        <w:rPr>
          <w:rFonts w:ascii="Gotham" w:hAnsi="Gotham"/>
          <w:sz w:val="22"/>
          <w:szCs w:val="22"/>
        </w:rPr>
        <w:t>well as the different techniques in using oil paints.</w:t>
      </w:r>
      <w:r w:rsidRPr="002C0FF1">
        <w:rPr>
          <w:rFonts w:ascii="Gotham" w:hAnsi="Gotham"/>
          <w:b/>
          <w:bCs/>
          <w:sz w:val="22"/>
          <w:szCs w:val="22"/>
        </w:rPr>
        <w:br/>
      </w:r>
      <w:r w:rsidRPr="002C0FF1">
        <w:rPr>
          <w:rFonts w:ascii="Gotham" w:hAnsi="Gotham"/>
          <w:b/>
          <w:bCs/>
          <w:sz w:val="22"/>
          <w:szCs w:val="22"/>
        </w:rPr>
        <w:br/>
      </w:r>
      <w:r w:rsidRPr="00E9388D" w:rsidR="00A95DDA">
        <w:rPr>
          <w:rFonts w:ascii="Gotham" w:hAnsi="Gotham"/>
        </w:rPr>
        <w:br/>
      </w:r>
      <w:r w:rsidRPr="00E9388D" w:rsidR="00A95DDA">
        <w:rPr>
          <w:rFonts w:ascii="Gotham" w:hAnsi="Gotham"/>
        </w:rPr>
        <w:br/>
      </w:r>
      <w:r w:rsidRPr="00E9388D" w:rsidR="00A95DDA">
        <w:rPr>
          <w:rFonts w:ascii="Gotham" w:hAnsi="Gotham"/>
        </w:rPr>
        <w:br/>
      </w:r>
      <w:r w:rsidRPr="00E9388D" w:rsidR="00A95DDA">
        <w:rPr>
          <w:rFonts w:ascii="Gotham" w:hAnsi="Gotham"/>
        </w:rPr>
        <w:t> </w:t>
      </w:r>
    </w:p>
    <w:p w:rsidRPr="00E9388D" w:rsidR="003213BC" w:rsidRDefault="003213BC" w14:paraId="1609CFE5" w14:textId="77777777">
      <w:pPr>
        <w:rPr>
          <w:rFonts w:ascii="Gotham" w:hAnsi="Gotham"/>
        </w:rPr>
      </w:pPr>
    </w:p>
    <w:sectPr w:rsidRPr="00E9388D" w:rsidR="003213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otham">
    <w:altName w:val="Cambria"/>
    <w:panose1 w:val="00000000000000000000"/>
    <w:charset w:val="00"/>
    <w:family w:val="roman"/>
    <w:notTrueType/>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DA"/>
    <w:rsid w:val="0014111F"/>
    <w:rsid w:val="00296156"/>
    <w:rsid w:val="002C0FF1"/>
    <w:rsid w:val="003213BC"/>
    <w:rsid w:val="003B67DC"/>
    <w:rsid w:val="004D652C"/>
    <w:rsid w:val="00754C3D"/>
    <w:rsid w:val="00766447"/>
    <w:rsid w:val="007B5940"/>
    <w:rsid w:val="009C435C"/>
    <w:rsid w:val="00A626E1"/>
    <w:rsid w:val="00A95DDA"/>
    <w:rsid w:val="00DC6E39"/>
    <w:rsid w:val="00E00CCD"/>
    <w:rsid w:val="00E55995"/>
    <w:rsid w:val="00E9388D"/>
    <w:rsid w:val="00EA0268"/>
    <w:rsid w:val="0234B763"/>
    <w:rsid w:val="0390B677"/>
    <w:rsid w:val="04E97FAA"/>
    <w:rsid w:val="27356C3D"/>
    <w:rsid w:val="2941857B"/>
    <w:rsid w:val="2C8B868F"/>
    <w:rsid w:val="2EB8D19E"/>
    <w:rsid w:val="3D2CCF4D"/>
    <w:rsid w:val="4045E0DF"/>
    <w:rsid w:val="49393F4C"/>
    <w:rsid w:val="5B47BE06"/>
    <w:rsid w:val="5D2E3E5D"/>
    <w:rsid w:val="61BE6C90"/>
    <w:rsid w:val="6204C99F"/>
    <w:rsid w:val="768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66CF"/>
  <w15:chartTrackingRefBased/>
  <w15:docId w15:val="{2ADF5ACD-839D-45D6-BA63-073D4018FA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5D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5D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5D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5D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5D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5D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5D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5D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5D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5DDA"/>
    <w:rPr>
      <w:rFonts w:eastAsiaTheme="majorEastAsia" w:cstheme="majorBidi"/>
      <w:color w:val="272727" w:themeColor="text1" w:themeTint="D8"/>
    </w:rPr>
  </w:style>
  <w:style w:type="paragraph" w:styleId="Title">
    <w:name w:val="Title"/>
    <w:basedOn w:val="Normal"/>
    <w:next w:val="Normal"/>
    <w:link w:val="TitleChar"/>
    <w:uiPriority w:val="10"/>
    <w:qFormat/>
    <w:rsid w:val="00A95D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5D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5D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5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DA"/>
    <w:pPr>
      <w:spacing w:before="160"/>
      <w:jc w:val="center"/>
    </w:pPr>
    <w:rPr>
      <w:i/>
      <w:iCs/>
      <w:color w:val="404040" w:themeColor="text1" w:themeTint="BF"/>
    </w:rPr>
  </w:style>
  <w:style w:type="character" w:styleId="QuoteChar" w:customStyle="1">
    <w:name w:val="Quote Char"/>
    <w:basedOn w:val="DefaultParagraphFont"/>
    <w:link w:val="Quote"/>
    <w:uiPriority w:val="29"/>
    <w:rsid w:val="00A95DDA"/>
    <w:rPr>
      <w:i/>
      <w:iCs/>
      <w:color w:val="404040" w:themeColor="text1" w:themeTint="BF"/>
    </w:rPr>
  </w:style>
  <w:style w:type="paragraph" w:styleId="ListParagraph">
    <w:name w:val="List Paragraph"/>
    <w:basedOn w:val="Normal"/>
    <w:uiPriority w:val="34"/>
    <w:qFormat/>
    <w:rsid w:val="00A95DDA"/>
    <w:pPr>
      <w:ind w:left="720"/>
      <w:contextualSpacing/>
    </w:pPr>
  </w:style>
  <w:style w:type="character" w:styleId="IntenseEmphasis">
    <w:name w:val="Intense Emphasis"/>
    <w:basedOn w:val="DefaultParagraphFont"/>
    <w:uiPriority w:val="21"/>
    <w:qFormat/>
    <w:rsid w:val="00A95DDA"/>
    <w:rPr>
      <w:i/>
      <w:iCs/>
      <w:color w:val="0F4761" w:themeColor="accent1" w:themeShade="BF"/>
    </w:rPr>
  </w:style>
  <w:style w:type="paragraph" w:styleId="IntenseQuote">
    <w:name w:val="Intense Quote"/>
    <w:basedOn w:val="Normal"/>
    <w:next w:val="Normal"/>
    <w:link w:val="IntenseQuoteChar"/>
    <w:uiPriority w:val="30"/>
    <w:qFormat/>
    <w:rsid w:val="00A95D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5DDA"/>
    <w:rPr>
      <w:i/>
      <w:iCs/>
      <w:color w:val="0F4761" w:themeColor="accent1" w:themeShade="BF"/>
    </w:rPr>
  </w:style>
  <w:style w:type="character" w:styleId="IntenseReference">
    <w:name w:val="Intense Reference"/>
    <w:basedOn w:val="DefaultParagraphFont"/>
    <w:uiPriority w:val="32"/>
    <w:qFormat/>
    <w:rsid w:val="00A95DDA"/>
    <w:rPr>
      <w:b/>
      <w:bCs/>
      <w:smallCaps/>
      <w:color w:val="0F4761" w:themeColor="accent1" w:themeShade="BF"/>
      <w:spacing w:val="5"/>
    </w:rPr>
  </w:style>
  <w:style w:type="paragraph" w:styleId="Body" w:customStyle="1">
    <w:name w:val="Body"/>
    <w:rsid w:val="00E9388D"/>
    <w:pPr>
      <w:pBdr>
        <w:top w:val="nil"/>
        <w:left w:val="nil"/>
        <w:bottom w:val="nil"/>
        <w:right w:val="nil"/>
        <w:between w:val="nil"/>
        <w:bar w:val="nil"/>
      </w:pBdr>
      <w:spacing w:after="0" w:line="240" w:lineRule="auto"/>
    </w:pPr>
    <w:rPr>
      <w:rFonts w:ascii="Helvetica Neue" w:hAnsi="Helvetica Neue" w:eastAsia="Arial Unicode MS"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CF1F7-BBE1-4289-A1D9-BB816B703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33f1-77d2-4e6f-b6f5-3c4b4d545189"/>
    <ds:schemaRef ds:uri="ade7d322-59bf-40ff-873f-bd2848640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C6AC-5EE0-4841-B2B3-72D49A96C964}">
  <ds:schemaRefs>
    <ds:schemaRef ds:uri="http://schemas.microsoft.com/sharepoint/v3/contenttype/forms"/>
  </ds:schemaRefs>
</ds:datastoreItem>
</file>

<file path=customXml/itemProps3.xml><?xml version="1.0" encoding="utf-8"?>
<ds:datastoreItem xmlns:ds="http://schemas.openxmlformats.org/officeDocument/2006/customXml" ds:itemID="{4DCCA557-648D-4E1F-AD36-0824025C2B8B}">
  <ds:schemaRefs>
    <ds:schemaRef ds:uri="http://schemas.microsoft.com/office/2006/metadata/properties"/>
    <ds:schemaRef ds:uri="http://schemas.microsoft.com/office/infopath/2007/PartnerControls"/>
    <ds:schemaRef ds:uri="46d533f1-77d2-4e6f-b6f5-3c4b4d545189"/>
    <ds:schemaRef ds:uri="ade7d322-59bf-40ff-873f-bd28486407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Studio School</dc:creator>
  <keywords/>
  <dc:description/>
  <lastModifiedBy>Emily Farris</lastModifiedBy>
  <revision>11</revision>
  <dcterms:created xsi:type="dcterms:W3CDTF">2026-02-04T17:54:00.0000000Z</dcterms:created>
  <dcterms:modified xsi:type="dcterms:W3CDTF">2026-05-29T16:13:40.4138702Z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