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B2B9" w14:textId="5073C05A" w:rsidR="00926B45" w:rsidRPr="001C06E7" w:rsidRDefault="55BEF76A" w:rsidP="001C06E7">
      <w:pPr>
        <w:ind w:left="6480"/>
        <w:jc w:val="both"/>
        <w:rPr>
          <w:rFonts w:ascii="Gotham Bold" w:eastAsiaTheme="majorEastAsia" w:hAnsi="Gotham Bold" w:cstheme="majorBidi"/>
          <w:sz w:val="32"/>
          <w:szCs w:val="32"/>
        </w:rPr>
      </w:pPr>
      <w:r w:rsidRPr="00AA42E9">
        <w:rPr>
          <w:rFonts w:ascii="Gotham Bold" w:eastAsiaTheme="majorEastAsia" w:hAnsi="Gotham Bold" w:cstheme="majorBidi"/>
        </w:rPr>
        <w:t xml:space="preserve">                   </w:t>
      </w:r>
      <w:r w:rsidR="00AA42E9">
        <w:rPr>
          <w:rFonts w:ascii="Gotham Bold" w:eastAsiaTheme="majorEastAsia" w:hAnsi="Gotham Bold" w:cstheme="majorBidi"/>
        </w:rPr>
        <w:t xml:space="preserve">     </w:t>
      </w:r>
      <w:r w:rsidR="00AD4A6A" w:rsidRPr="001C06E7">
        <w:rPr>
          <w:rFonts w:ascii="Gotham Bold" w:eastAsiaTheme="majorEastAsia" w:hAnsi="Gotham Bold" w:cstheme="majorBidi"/>
          <w:b/>
          <w:bCs/>
          <w:sz w:val="32"/>
          <w:szCs w:val="32"/>
        </w:rPr>
        <w:t>Pickle Pots</w:t>
      </w:r>
      <w:r w:rsidR="007710C6" w:rsidRPr="001C06E7">
        <w:rPr>
          <w:rFonts w:ascii="Gotham Bold" w:eastAsiaTheme="majorEastAsia" w:hAnsi="Gotham Bold" w:cstheme="majorBidi"/>
          <w:b/>
          <w:bCs/>
          <w:sz w:val="32"/>
          <w:szCs w:val="32"/>
        </w:rPr>
        <w:t>!</w:t>
      </w:r>
    </w:p>
    <w:p w14:paraId="53A7B643" w14:textId="451FF868" w:rsidR="00CE0600" w:rsidRDefault="00AA42E9" w:rsidP="00AA42E9">
      <w:pPr>
        <w:pBdr>
          <w:bottom w:val="single" w:sz="6" w:space="1" w:color="auto"/>
        </w:pBdr>
        <w:rPr>
          <w:rFonts w:ascii="Gotham Bold" w:eastAsiaTheme="majorEastAsia" w:hAnsi="Gotham Bold" w:cstheme="majorBidi"/>
        </w:rPr>
      </w:pPr>
      <w:r>
        <w:rPr>
          <w:rFonts w:ascii="Gotham Bold" w:eastAsiaTheme="majorEastAsia" w:hAnsi="Gotham Bold" w:cstheme="majorBidi"/>
        </w:rPr>
        <w:t xml:space="preserve">                                             </w:t>
      </w:r>
      <w:r w:rsidR="00AD4A6A" w:rsidRPr="00AA42E9">
        <w:rPr>
          <w:rFonts w:ascii="Gotham Bold" w:eastAsiaTheme="majorEastAsia" w:hAnsi="Gotham Bold" w:cstheme="majorBidi"/>
        </w:rPr>
        <w:t>**Wheel 1 &amp; Wheel 2 prerequisite preferred</w:t>
      </w:r>
    </w:p>
    <w:p w14:paraId="06DBCE8D" w14:textId="77777777" w:rsidR="00AA42E9" w:rsidRPr="00AA42E9" w:rsidRDefault="00AA42E9" w:rsidP="00AA42E9">
      <w:pPr>
        <w:rPr>
          <w:rFonts w:ascii="Gotham Bold" w:eastAsiaTheme="majorEastAsia" w:hAnsi="Gotham Bold" w:cstheme="majorBidi"/>
        </w:rPr>
      </w:pPr>
    </w:p>
    <w:p w14:paraId="4F2F473A" w14:textId="7BF54FBA" w:rsidR="00CE0600" w:rsidRPr="00AA42E9" w:rsidRDefault="3FA1D9E5" w:rsidP="7C42226E">
      <w:pPr>
        <w:spacing w:line="276" w:lineRule="auto"/>
        <w:rPr>
          <w:rFonts w:ascii="Gotham Bold" w:eastAsia="Segoe UI" w:hAnsi="Gotham Bold" w:cs="Segoe UI"/>
          <w:color w:val="000000" w:themeColor="text1"/>
          <w:sz w:val="22"/>
          <w:szCs w:val="22"/>
        </w:rPr>
      </w:pPr>
      <w:r w:rsidRPr="00AA42E9">
        <w:rPr>
          <w:rStyle w:val="normaltextrun"/>
          <w:rFonts w:ascii="Gotham Bold" w:eastAsia="Segoe UI" w:hAnsi="Gotham Bold" w:cs="Segoe UI"/>
          <w:b/>
          <w:bCs/>
          <w:color w:val="000000" w:themeColor="text1"/>
        </w:rPr>
        <w:t xml:space="preserve">Instructor </w:t>
      </w:r>
      <w:r w:rsidR="00CE0600" w:rsidRPr="00AA42E9">
        <w:rPr>
          <w:rFonts w:ascii="Gotham Bold" w:hAnsi="Gotham Bold"/>
        </w:rPr>
        <w:br/>
      </w: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Liv Egan</w:t>
      </w:r>
      <w:r w:rsidR="00CE0600" w:rsidRPr="001C06E7">
        <w:rPr>
          <w:rFonts w:ascii="Gotham Book" w:hAnsi="Gotham Book"/>
          <w:sz w:val="22"/>
          <w:szCs w:val="22"/>
        </w:rPr>
        <w:br/>
      </w:r>
      <w:hyperlink r:id="rId8">
        <w:r w:rsidRPr="001C06E7">
          <w:rPr>
            <w:rStyle w:val="Hyperlink"/>
            <w:rFonts w:ascii="Gotham Book" w:eastAsia="Segoe UI" w:hAnsi="Gotham Book" w:cs="Segoe UI"/>
            <w:sz w:val="22"/>
            <w:szCs w:val="22"/>
          </w:rPr>
          <w:t>Meet your instructor </w:t>
        </w:r>
        <w:r w:rsidR="00CE0600" w:rsidRPr="001C06E7">
          <w:rPr>
            <w:rFonts w:ascii="Gotham Book" w:eastAsia="Segoe UI" w:hAnsi="Gotham Book" w:cs="Segoe UI"/>
            <w:color w:val="000000" w:themeColor="text1"/>
            <w:sz w:val="22"/>
            <w:szCs w:val="22"/>
          </w:rPr>
          <w:br/>
        </w:r>
      </w:hyperlink>
    </w:p>
    <w:p w14:paraId="06D352C6" w14:textId="05D6649A" w:rsidR="00CE0600" w:rsidRPr="001C06E7" w:rsidRDefault="3FA1D9E5" w:rsidP="7C42226E">
      <w:pPr>
        <w:spacing w:line="276" w:lineRule="auto"/>
        <w:rPr>
          <w:rFonts w:ascii="Gotham Book" w:eastAsia="Segoe UI" w:hAnsi="Gotham Book" w:cs="Segoe UI"/>
          <w:color w:val="000000" w:themeColor="text1"/>
          <w:sz w:val="22"/>
          <w:szCs w:val="22"/>
        </w:rPr>
      </w:pPr>
      <w:r w:rsidRPr="00AA42E9">
        <w:rPr>
          <w:rStyle w:val="normaltextrun"/>
          <w:rFonts w:ascii="Gotham Bold" w:eastAsia="Segoe UI" w:hAnsi="Gotham Bold" w:cs="Segoe UI"/>
          <w:b/>
          <w:bCs/>
          <w:color w:val="000000" w:themeColor="text1"/>
        </w:rPr>
        <w:t>Start Date | Rain date</w:t>
      </w:r>
      <w:r w:rsidR="00CE0600" w:rsidRPr="00AA42E9">
        <w:rPr>
          <w:rFonts w:ascii="Gotham Bold" w:hAnsi="Gotham Bold"/>
        </w:rPr>
        <w:br/>
      </w: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Four-week class begins Saturday</w:t>
      </w:r>
      <w:r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 xml:space="preserve">, </w:t>
      </w:r>
      <w:r w:rsidR="637B95F1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November 5</w:t>
      </w:r>
      <w:r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 xml:space="preserve">, </w:t>
      </w:r>
      <w:r w:rsidR="10F65021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10:00</w:t>
      </w:r>
      <w:r w:rsidR="007710C6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 xml:space="preserve"> a.m.</w:t>
      </w:r>
      <w:r w:rsidR="10F65021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-1:00p</w:t>
      </w:r>
      <w:r w:rsidR="007710C6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.</w:t>
      </w:r>
      <w:r w:rsidR="10F65021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m</w:t>
      </w:r>
      <w:r w:rsidR="007710C6" w:rsidRPr="001C06E7">
        <w:rPr>
          <w:rStyle w:val="normaltextrun"/>
          <w:rFonts w:ascii="Gotham Book" w:eastAsia="Gotham Medium" w:hAnsi="Gotham Book" w:cs="Gotham Medium"/>
          <w:color w:val="000000" w:themeColor="text1"/>
          <w:sz w:val="22"/>
          <w:szCs w:val="22"/>
        </w:rPr>
        <w:t>.</w:t>
      </w: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 </w:t>
      </w:r>
    </w:p>
    <w:p w14:paraId="37E7300C" w14:textId="14BFDF58" w:rsidR="00CE0600" w:rsidRPr="001C06E7" w:rsidRDefault="3FA1D9E5" w:rsidP="7C42226E">
      <w:pPr>
        <w:spacing w:line="276" w:lineRule="auto"/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</w:pP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In case of instructor illness or weather, the rain date is </w:t>
      </w:r>
      <w:r w:rsidR="64127997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December 10th</w:t>
      </w:r>
    </w:p>
    <w:p w14:paraId="156AC36D" w14:textId="720426A7" w:rsidR="00CE0600" w:rsidRPr="00AA42E9" w:rsidRDefault="00CE0600" w:rsidP="7C42226E">
      <w:pPr>
        <w:spacing w:line="276" w:lineRule="auto"/>
        <w:rPr>
          <w:rFonts w:ascii="Gotham Bold" w:eastAsia="Segoe UI" w:hAnsi="Gotham Bold" w:cs="Segoe UI"/>
          <w:color w:val="000000" w:themeColor="text1"/>
          <w:sz w:val="22"/>
          <w:szCs w:val="22"/>
        </w:rPr>
      </w:pPr>
    </w:p>
    <w:p w14:paraId="1DA1A55D" w14:textId="1BFE8AA3" w:rsidR="00CE0600" w:rsidRPr="00AA42E9" w:rsidRDefault="3FA1D9E5" w:rsidP="7C42226E">
      <w:pPr>
        <w:spacing w:line="276" w:lineRule="auto"/>
        <w:rPr>
          <w:rFonts w:ascii="Gotham Bold" w:eastAsia="Segoe UI" w:hAnsi="Gotham Bold" w:cs="Segoe UI"/>
          <w:color w:val="000000" w:themeColor="text1"/>
        </w:rPr>
      </w:pPr>
      <w:r w:rsidRPr="00AA42E9">
        <w:rPr>
          <w:rStyle w:val="normaltextrun"/>
          <w:rFonts w:ascii="Gotham Bold" w:eastAsia="Segoe UI" w:hAnsi="Gotham Bold" w:cs="Segoe UI"/>
          <w:b/>
          <w:bCs/>
          <w:color w:val="000000" w:themeColor="text1"/>
        </w:rPr>
        <w:t>Location</w:t>
      </w:r>
    </w:p>
    <w:p w14:paraId="2B8C9CD9" w14:textId="2F31D76A" w:rsidR="00CE0600" w:rsidRPr="001C06E7" w:rsidRDefault="0DBAF133" w:rsidP="7C42226E">
      <w:pPr>
        <w:rPr>
          <w:rFonts w:ascii="Gotham Book" w:eastAsia="Segoe UI" w:hAnsi="Gotham Book" w:cs="Segoe UI"/>
          <w:color w:val="000000" w:themeColor="text1"/>
          <w:sz w:val="22"/>
          <w:szCs w:val="22"/>
        </w:rPr>
      </w:pP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Studio</w:t>
      </w:r>
      <w:r w:rsidR="009D7468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s Building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 | </w:t>
      </w:r>
      <w:r w:rsidR="00304752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Lynda and Chuck Nelson </w:t>
      </w:r>
      <w:r w:rsidR="66376A4C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Wheel</w:t>
      </w:r>
      <w:r w:rsidR="00304752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 Throwing</w:t>
      </w:r>
      <w:r w:rsidR="3FA1D9E5" w:rsidRPr="001C06E7">
        <w:rPr>
          <w:rFonts w:ascii="Gotham Book" w:eastAsia="Calibri" w:hAnsi="Gotham Book" w:cs="Calibri"/>
          <w:color w:val="000000" w:themeColor="text1"/>
          <w:sz w:val="22"/>
          <w:szCs w:val="22"/>
        </w:rPr>
        <w:t xml:space="preserve"> 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| </w:t>
      </w:r>
      <w:r w:rsidR="714AE5F7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2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 NW 11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  <w:vertAlign w:val="superscript"/>
        </w:rPr>
        <w:t>th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> St., Oklahoma City, OK, 73102 </w:t>
      </w:r>
    </w:p>
    <w:p w14:paraId="67012FCE" w14:textId="60FFA512" w:rsidR="00CE0600" w:rsidRPr="00AA42E9" w:rsidRDefault="00CE0600" w:rsidP="7C42226E">
      <w:pPr>
        <w:spacing w:line="276" w:lineRule="auto"/>
        <w:rPr>
          <w:rFonts w:ascii="Gotham Bold" w:eastAsia="Segoe UI" w:hAnsi="Gotham Bold" w:cs="Segoe UI"/>
          <w:color w:val="000000" w:themeColor="text1"/>
          <w:sz w:val="22"/>
          <w:szCs w:val="22"/>
        </w:rPr>
      </w:pPr>
    </w:p>
    <w:p w14:paraId="55B036BD" w14:textId="740E85AF" w:rsidR="00CE0600" w:rsidRPr="00AA42E9" w:rsidRDefault="3FA1D9E5" w:rsidP="7C42226E">
      <w:pPr>
        <w:spacing w:line="276" w:lineRule="auto"/>
        <w:rPr>
          <w:rFonts w:ascii="Gotham Bold" w:eastAsia="Segoe UI" w:hAnsi="Gotham Bold" w:cs="Segoe UI"/>
          <w:color w:val="000000" w:themeColor="text1"/>
        </w:rPr>
      </w:pPr>
      <w:r w:rsidRPr="00AA42E9">
        <w:rPr>
          <w:rStyle w:val="normaltextrun"/>
          <w:rFonts w:ascii="Gotham Bold" w:eastAsia="Segoe UI" w:hAnsi="Gotham Bold" w:cs="Segoe UI"/>
          <w:b/>
          <w:bCs/>
          <w:color w:val="000000" w:themeColor="text1"/>
        </w:rPr>
        <w:t>Open Studio Sessions</w:t>
      </w:r>
    </w:p>
    <w:p w14:paraId="4AC275C7" w14:textId="0AD56D5B" w:rsidR="00AA42E9" w:rsidRPr="001C06E7" w:rsidRDefault="007710C6" w:rsidP="00AA42E9">
      <w:pPr>
        <w:spacing w:line="276" w:lineRule="auto"/>
        <w:rPr>
          <w:rStyle w:val="Hyperlink"/>
          <w:rFonts w:ascii="Gotham Book" w:eastAsia="Segoe UI" w:hAnsi="Gotham Book" w:cs="Segoe UI"/>
          <w:sz w:val="22"/>
          <w:szCs w:val="22"/>
        </w:rPr>
      </w:pPr>
      <w:r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Reservation required. </w:t>
      </w:r>
      <w:r w:rsidR="3FA1D9E5" w:rsidRPr="001C06E7">
        <w:rPr>
          <w:rStyle w:val="normaltextrun"/>
          <w:rFonts w:ascii="Gotham Book" w:eastAsia="Segoe UI" w:hAnsi="Gotham Book" w:cs="Segoe UI"/>
          <w:color w:val="000000" w:themeColor="text1"/>
          <w:sz w:val="22"/>
          <w:szCs w:val="22"/>
        </w:rPr>
        <w:t xml:space="preserve">Check availability on the </w:t>
      </w:r>
      <w:r w:rsidR="3FA1D9E5" w:rsidRPr="001C06E7">
        <w:rPr>
          <w:rStyle w:val="Hyperlink"/>
          <w:rFonts w:ascii="Gotham Book" w:eastAsia="Segoe UI" w:hAnsi="Gotham Book" w:cs="Segoe UI"/>
          <w:sz w:val="22"/>
          <w:szCs w:val="22"/>
        </w:rPr>
        <w:t>Student Portal</w:t>
      </w:r>
    </w:p>
    <w:p w14:paraId="1E37571B" w14:textId="014FF332" w:rsidR="00AA42E9" w:rsidRDefault="00AA42E9" w:rsidP="00AA42E9">
      <w:pPr>
        <w:spacing w:line="276" w:lineRule="auto"/>
        <w:rPr>
          <w:rFonts w:ascii="Gotham Bold" w:eastAsia="Times New Roman" w:hAnsi="Gotham Bold" w:cs="Times New Roman"/>
          <w:b/>
          <w:color w:val="000000" w:themeColor="text1"/>
        </w:rPr>
      </w:pPr>
      <w:r>
        <w:rPr>
          <w:rFonts w:ascii="Gotham Bold" w:eastAsia="Times New Roman" w:hAnsi="Gotham Bold" w:cs="Times New Roman"/>
          <w:b/>
          <w:color w:val="000000" w:themeColor="text1"/>
        </w:rPr>
        <w:br/>
      </w:r>
    </w:p>
    <w:p w14:paraId="29B284A8" w14:textId="5F2EB735" w:rsidR="00AA42E9" w:rsidRPr="00AA42E9" w:rsidRDefault="00AA42E9" w:rsidP="00AA42E9">
      <w:pPr>
        <w:pBdr>
          <w:bottom w:val="single" w:sz="6" w:space="1" w:color="auto"/>
        </w:pBdr>
        <w:spacing w:line="276" w:lineRule="auto"/>
        <w:rPr>
          <w:rFonts w:ascii="Gotham Bold" w:eastAsia="Segoe UI" w:hAnsi="Gotham Bold" w:cs="Segoe UI"/>
          <w:color w:val="000000" w:themeColor="text1"/>
          <w:sz w:val="22"/>
          <w:szCs w:val="22"/>
        </w:rPr>
      </w:pPr>
      <w:r>
        <w:rPr>
          <w:rFonts w:ascii="Gotham Bold" w:eastAsia="Times New Roman" w:hAnsi="Gotham Bold" w:cs="Times New Roman"/>
          <w:b/>
          <w:color w:val="000000" w:themeColor="text1"/>
        </w:rPr>
        <w:t>COURSE OUTLINE</w:t>
      </w:r>
    </w:p>
    <w:p w14:paraId="4C155B09" w14:textId="77777777" w:rsidR="00AA42E9" w:rsidRDefault="00AA42E9" w:rsidP="00AA42E9">
      <w:pPr>
        <w:rPr>
          <w:rFonts w:ascii="Gotham Bold" w:eastAsia="Times New Roman" w:hAnsi="Gotham Bold" w:cs="Times New Roman"/>
          <w:color w:val="000000" w:themeColor="text1"/>
        </w:rPr>
      </w:pPr>
    </w:p>
    <w:p w14:paraId="05B7ED93" w14:textId="6E777818" w:rsidR="00CE0600" w:rsidRPr="00AA42E9" w:rsidRDefault="00AA42E9" w:rsidP="7C42226E">
      <w:pPr>
        <w:rPr>
          <w:rFonts w:ascii="Gotham Bold" w:eastAsiaTheme="majorEastAsia" w:hAnsi="Gotham Bold" w:cstheme="majorBidi"/>
          <w:sz w:val="22"/>
        </w:rPr>
      </w:pPr>
      <w:r>
        <w:rPr>
          <w:rFonts w:ascii="Gotham Bold" w:eastAsiaTheme="majorEastAsia" w:hAnsi="Gotham Bold" w:cstheme="majorBidi"/>
          <w:sz w:val="22"/>
        </w:rPr>
        <w:t>Week 1</w:t>
      </w:r>
    </w:p>
    <w:p w14:paraId="01DB9A38" w14:textId="36108378" w:rsidR="00CE0600" w:rsidRPr="001C06E7" w:rsidRDefault="00CE0600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 xml:space="preserve">Studio orientation &amp; </w:t>
      </w:r>
      <w:r w:rsidR="18519CEC" w:rsidRPr="001C06E7">
        <w:rPr>
          <w:rFonts w:ascii="Gotham Book" w:eastAsiaTheme="majorEastAsia" w:hAnsi="Gotham Book" w:cstheme="majorBidi"/>
          <w:sz w:val="22"/>
        </w:rPr>
        <w:t>I</w:t>
      </w:r>
      <w:r w:rsidRPr="001C06E7">
        <w:rPr>
          <w:rFonts w:ascii="Gotham Book" w:eastAsiaTheme="majorEastAsia" w:hAnsi="Gotham Book" w:cstheme="majorBidi"/>
          <w:sz w:val="22"/>
        </w:rPr>
        <w:t>n</w:t>
      </w:r>
      <w:r w:rsidR="00AD4A6A" w:rsidRPr="001C06E7">
        <w:rPr>
          <w:rFonts w:ascii="Gotham Book" w:eastAsiaTheme="majorEastAsia" w:hAnsi="Gotham Book" w:cstheme="majorBidi"/>
          <w:sz w:val="22"/>
        </w:rPr>
        <w:t xml:space="preserve">troductions, Power Point, </w:t>
      </w:r>
      <w:r w:rsidR="66F55627" w:rsidRPr="001C06E7">
        <w:rPr>
          <w:rFonts w:ascii="Gotham Book" w:eastAsiaTheme="majorEastAsia" w:hAnsi="Gotham Book" w:cstheme="majorBidi"/>
          <w:sz w:val="22"/>
        </w:rPr>
        <w:t>P</w:t>
      </w:r>
      <w:r w:rsidR="00AD4A6A" w:rsidRPr="001C06E7">
        <w:rPr>
          <w:rFonts w:ascii="Gotham Book" w:eastAsiaTheme="majorEastAsia" w:hAnsi="Gotham Book" w:cstheme="majorBidi"/>
          <w:sz w:val="22"/>
        </w:rPr>
        <w:t xml:space="preserve">ickle </w:t>
      </w:r>
      <w:r w:rsidR="52C91F92" w:rsidRPr="001C06E7">
        <w:rPr>
          <w:rFonts w:ascii="Gotham Book" w:eastAsiaTheme="majorEastAsia" w:hAnsi="Gotham Book" w:cstheme="majorBidi"/>
          <w:sz w:val="22"/>
        </w:rPr>
        <w:t>P</w:t>
      </w:r>
      <w:r w:rsidR="00AD4A6A" w:rsidRPr="001C06E7">
        <w:rPr>
          <w:rFonts w:ascii="Gotham Book" w:eastAsiaTheme="majorEastAsia" w:hAnsi="Gotham Book" w:cstheme="majorBidi"/>
          <w:sz w:val="22"/>
        </w:rPr>
        <w:t xml:space="preserve">ot </w:t>
      </w:r>
      <w:r w:rsidR="28B76FFB" w:rsidRPr="001C06E7">
        <w:rPr>
          <w:rFonts w:ascii="Gotham Book" w:eastAsiaTheme="majorEastAsia" w:hAnsi="Gotham Book" w:cstheme="majorBidi"/>
          <w:sz w:val="22"/>
        </w:rPr>
        <w:t>D</w:t>
      </w:r>
      <w:r w:rsidR="00AD4A6A" w:rsidRPr="001C06E7">
        <w:rPr>
          <w:rFonts w:ascii="Gotham Book" w:eastAsiaTheme="majorEastAsia" w:hAnsi="Gotham Book" w:cstheme="majorBidi"/>
          <w:sz w:val="22"/>
        </w:rPr>
        <w:t>emo</w:t>
      </w:r>
    </w:p>
    <w:p w14:paraId="0A37501D" w14:textId="77777777" w:rsidR="00CE0600" w:rsidRPr="00AA42E9" w:rsidRDefault="00CE0600" w:rsidP="7C42226E">
      <w:pPr>
        <w:rPr>
          <w:rFonts w:ascii="Gotham Bold" w:eastAsiaTheme="majorEastAsia" w:hAnsi="Gotham Bold" w:cstheme="majorBidi"/>
          <w:sz w:val="22"/>
        </w:rPr>
      </w:pPr>
    </w:p>
    <w:p w14:paraId="6FDAA373" w14:textId="7DF22D59" w:rsidR="00CE0600" w:rsidRPr="00AA42E9" w:rsidRDefault="00AA42E9" w:rsidP="7C42226E">
      <w:pPr>
        <w:rPr>
          <w:rFonts w:ascii="Gotham Bold" w:eastAsiaTheme="majorEastAsia" w:hAnsi="Gotham Bold" w:cstheme="majorBidi"/>
          <w:sz w:val="22"/>
        </w:rPr>
      </w:pPr>
      <w:r>
        <w:rPr>
          <w:rFonts w:ascii="Gotham Bold" w:eastAsiaTheme="majorEastAsia" w:hAnsi="Gotham Bold" w:cstheme="majorBidi"/>
          <w:sz w:val="22"/>
        </w:rPr>
        <w:t>Week 2</w:t>
      </w:r>
    </w:p>
    <w:p w14:paraId="61EA3245" w14:textId="2DD07241" w:rsidR="00CE0600" w:rsidRPr="001C06E7" w:rsidRDefault="00CE0600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Workday</w:t>
      </w:r>
    </w:p>
    <w:p w14:paraId="5DAB6C7B" w14:textId="77777777" w:rsidR="00CE0600" w:rsidRPr="00AA42E9" w:rsidRDefault="00CE0600" w:rsidP="7C42226E">
      <w:pPr>
        <w:rPr>
          <w:rFonts w:ascii="Gotham Bold" w:eastAsiaTheme="majorEastAsia" w:hAnsi="Gotham Bold" w:cstheme="majorBidi"/>
          <w:sz w:val="22"/>
        </w:rPr>
      </w:pPr>
    </w:p>
    <w:p w14:paraId="77112B6B" w14:textId="6967A3F9" w:rsidR="00CE0600" w:rsidRPr="00AA42E9" w:rsidRDefault="00AA42E9" w:rsidP="7C42226E">
      <w:pPr>
        <w:rPr>
          <w:rFonts w:ascii="Gotham Bold" w:eastAsiaTheme="majorEastAsia" w:hAnsi="Gotham Bold" w:cstheme="majorBidi"/>
          <w:sz w:val="22"/>
        </w:rPr>
      </w:pPr>
      <w:r>
        <w:rPr>
          <w:rFonts w:ascii="Gotham Bold" w:eastAsiaTheme="majorEastAsia" w:hAnsi="Gotham Bold" w:cstheme="majorBidi"/>
          <w:sz w:val="22"/>
        </w:rPr>
        <w:t>Week 3</w:t>
      </w:r>
    </w:p>
    <w:p w14:paraId="675E64C5" w14:textId="69717D20" w:rsidR="00CE0600" w:rsidRPr="001C06E7" w:rsidRDefault="00A15591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 xml:space="preserve">Workday, </w:t>
      </w:r>
      <w:r w:rsidR="5E14AC31" w:rsidRPr="001C06E7">
        <w:rPr>
          <w:rFonts w:ascii="Gotham Book" w:eastAsiaTheme="majorEastAsia" w:hAnsi="Gotham Book" w:cstheme="majorBidi"/>
          <w:sz w:val="22"/>
        </w:rPr>
        <w:t>G</w:t>
      </w:r>
      <w:r w:rsidR="00AD614B" w:rsidRPr="001C06E7">
        <w:rPr>
          <w:rFonts w:ascii="Gotham Book" w:eastAsiaTheme="majorEastAsia" w:hAnsi="Gotham Book" w:cstheme="majorBidi"/>
          <w:sz w:val="22"/>
        </w:rPr>
        <w:t>lazing</w:t>
      </w:r>
    </w:p>
    <w:p w14:paraId="02EB378F" w14:textId="77777777" w:rsidR="00CE0600" w:rsidRPr="00AA42E9" w:rsidRDefault="00CE0600" w:rsidP="7C42226E">
      <w:pPr>
        <w:rPr>
          <w:rFonts w:ascii="Gotham Bold" w:eastAsiaTheme="majorEastAsia" w:hAnsi="Gotham Bold" w:cstheme="majorBidi"/>
          <w:sz w:val="22"/>
        </w:rPr>
      </w:pPr>
    </w:p>
    <w:p w14:paraId="56BE59FA" w14:textId="5F411C18" w:rsidR="00CE0600" w:rsidRPr="00AA42E9" w:rsidRDefault="00AA42E9" w:rsidP="7C42226E">
      <w:pPr>
        <w:rPr>
          <w:rFonts w:ascii="Gotham Bold" w:eastAsiaTheme="majorEastAsia" w:hAnsi="Gotham Bold" w:cstheme="majorBidi"/>
          <w:sz w:val="22"/>
        </w:rPr>
      </w:pPr>
      <w:r>
        <w:rPr>
          <w:rFonts w:ascii="Gotham Bold" w:eastAsiaTheme="majorEastAsia" w:hAnsi="Gotham Bold" w:cstheme="majorBidi"/>
          <w:sz w:val="22"/>
        </w:rPr>
        <w:t>Week 4</w:t>
      </w:r>
    </w:p>
    <w:p w14:paraId="5171CC2B" w14:textId="143B2C04" w:rsidR="00CE0600" w:rsidRPr="001C06E7" w:rsidRDefault="00AD4A6A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Discuss glaze results</w:t>
      </w:r>
      <w:r w:rsidR="5E7B42F5" w:rsidRPr="001C06E7">
        <w:rPr>
          <w:rFonts w:ascii="Gotham Book" w:eastAsiaTheme="majorEastAsia" w:hAnsi="Gotham Book" w:cstheme="majorBidi"/>
          <w:sz w:val="22"/>
        </w:rPr>
        <w:t>,</w:t>
      </w:r>
      <w:r w:rsidRPr="001C06E7">
        <w:rPr>
          <w:rFonts w:ascii="Gotham Book" w:eastAsiaTheme="majorEastAsia" w:hAnsi="Gotham Book" w:cstheme="majorBidi"/>
          <w:sz w:val="22"/>
        </w:rPr>
        <w:t xml:space="preserve"> </w:t>
      </w:r>
      <w:r w:rsidR="60818AC5" w:rsidRPr="001C06E7">
        <w:rPr>
          <w:rFonts w:ascii="Gotham Book" w:eastAsiaTheme="majorEastAsia" w:hAnsi="Gotham Book" w:cstheme="majorBidi"/>
          <w:sz w:val="22"/>
        </w:rPr>
        <w:t>P</w:t>
      </w:r>
      <w:r w:rsidRPr="001C06E7">
        <w:rPr>
          <w:rFonts w:ascii="Gotham Book" w:eastAsiaTheme="majorEastAsia" w:hAnsi="Gotham Book" w:cstheme="majorBidi"/>
          <w:sz w:val="22"/>
        </w:rPr>
        <w:t>ickling demonstration in newly made crocks</w:t>
      </w:r>
    </w:p>
    <w:p w14:paraId="4EECA2ED" w14:textId="77777777" w:rsidR="00AA42E9" w:rsidRDefault="00AA42E9" w:rsidP="00AA42E9">
      <w:pPr>
        <w:rPr>
          <w:rFonts w:ascii="Gotham Bold" w:eastAsiaTheme="majorEastAsia" w:hAnsi="Gotham Bold" w:cstheme="majorBidi"/>
        </w:rPr>
      </w:pPr>
    </w:p>
    <w:p w14:paraId="25FE4544" w14:textId="6F81B6EB" w:rsidR="00CE0600" w:rsidRDefault="00AA42E9" w:rsidP="00AA42E9">
      <w:pPr>
        <w:pBdr>
          <w:bottom w:val="single" w:sz="6" w:space="1" w:color="auto"/>
        </w:pBdr>
        <w:rPr>
          <w:rFonts w:ascii="Gotham Bold" w:eastAsiaTheme="majorEastAsia" w:hAnsi="Gotham Bold" w:cstheme="majorBidi"/>
          <w:b/>
          <w:bCs/>
        </w:rPr>
      </w:pPr>
      <w:r>
        <w:rPr>
          <w:rFonts w:ascii="Gotham Bold" w:eastAsiaTheme="majorEastAsia" w:hAnsi="Gotham Bold" w:cstheme="majorBidi"/>
          <w:b/>
          <w:bCs/>
        </w:rPr>
        <w:t>REQUIRED SUPPLIES</w:t>
      </w:r>
    </w:p>
    <w:p w14:paraId="6733335D" w14:textId="77777777" w:rsidR="00AA42E9" w:rsidRPr="00AA42E9" w:rsidRDefault="00AA42E9" w:rsidP="00AA42E9">
      <w:pPr>
        <w:rPr>
          <w:rFonts w:ascii="Gotham Bold" w:eastAsiaTheme="majorEastAsia" w:hAnsi="Gotham Bold" w:cstheme="majorBidi"/>
          <w:b/>
          <w:bCs/>
        </w:rPr>
      </w:pPr>
    </w:p>
    <w:p w14:paraId="64CF0E4B" w14:textId="77777777" w:rsidR="00CE0600" w:rsidRPr="001C06E7" w:rsidRDefault="00CE0600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Ceramic tool kit—purchase at Studio School</w:t>
      </w:r>
    </w:p>
    <w:p w14:paraId="5D7FEBE5" w14:textId="77777777" w:rsidR="00CE0600" w:rsidRPr="001C06E7" w:rsidRDefault="00CE0600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Clay—must be purchased at Studio School</w:t>
      </w:r>
    </w:p>
    <w:p w14:paraId="53F243E9" w14:textId="77777777" w:rsidR="00E5198A" w:rsidRPr="001C06E7" w:rsidRDefault="00E5198A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Water bucket for throwing, needs to be big enough to fit both hands! (</w:t>
      </w:r>
      <w:hyperlink r:id="rId9">
        <w:r w:rsidRPr="001C06E7">
          <w:rPr>
            <w:rStyle w:val="Hyperlink"/>
            <w:rFonts w:ascii="Gotham Book" w:eastAsiaTheme="majorEastAsia" w:hAnsi="Gotham Book" w:cstheme="majorBidi"/>
            <w:sz w:val="22"/>
          </w:rPr>
          <w:t>Lowes Paint Tub w/ Lid</w:t>
        </w:r>
      </w:hyperlink>
      <w:r w:rsidRPr="001C06E7">
        <w:rPr>
          <w:rFonts w:ascii="Gotham Book" w:eastAsiaTheme="majorEastAsia" w:hAnsi="Gotham Book" w:cstheme="majorBidi"/>
          <w:sz w:val="22"/>
        </w:rPr>
        <w:t xml:space="preserve"> or a dollar store mop bucket work great, lid is not necessary just convenient for throwing with slip) </w:t>
      </w:r>
    </w:p>
    <w:p w14:paraId="20F3EFED" w14:textId="4099826D" w:rsidR="00E5198A" w:rsidRPr="001C06E7" w:rsidRDefault="00E5198A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 xml:space="preserve">Small container with lid for slip (don’t buy anything new, just repurpose a plastic </w:t>
      </w:r>
      <w:r w:rsidR="007710C6" w:rsidRPr="001C06E7">
        <w:rPr>
          <w:rFonts w:ascii="Gotham Book" w:eastAsiaTheme="majorEastAsia" w:hAnsi="Gotham Book" w:cstheme="majorBidi"/>
          <w:sz w:val="22"/>
        </w:rPr>
        <w:t xml:space="preserve">container—my favorites are the </w:t>
      </w:r>
      <w:proofErr w:type="spellStart"/>
      <w:r w:rsidR="007710C6" w:rsidRPr="001C06E7">
        <w:rPr>
          <w:rFonts w:ascii="Gotham Book" w:eastAsiaTheme="majorEastAsia" w:hAnsi="Gotham Book" w:cstheme="majorBidi"/>
          <w:sz w:val="22"/>
        </w:rPr>
        <w:t>T</w:t>
      </w:r>
      <w:r w:rsidRPr="001C06E7">
        <w:rPr>
          <w:rFonts w:ascii="Gotham Book" w:eastAsiaTheme="majorEastAsia" w:hAnsi="Gotham Book" w:cstheme="majorBidi"/>
          <w:sz w:val="22"/>
        </w:rPr>
        <w:t>alenti</w:t>
      </w:r>
      <w:proofErr w:type="spellEnd"/>
      <w:r w:rsidRPr="001C06E7">
        <w:rPr>
          <w:rFonts w:ascii="Gotham Book" w:eastAsiaTheme="majorEastAsia" w:hAnsi="Gotham Book" w:cstheme="majorBidi"/>
          <w:sz w:val="22"/>
        </w:rPr>
        <w:t xml:space="preserve"> ice cream jars)</w:t>
      </w:r>
    </w:p>
    <w:p w14:paraId="027ACF8F" w14:textId="77777777" w:rsidR="00CE0600" w:rsidRPr="001C06E7" w:rsidRDefault="00CE0600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 xml:space="preserve">Towel/rag </w:t>
      </w:r>
    </w:p>
    <w:p w14:paraId="2827BF2D" w14:textId="3E51C3D7" w:rsidR="00CE0600" w:rsidRDefault="00CE0600" w:rsidP="00AA42E9">
      <w:pPr>
        <w:rPr>
          <w:rFonts w:ascii="Gotham Bold" w:eastAsiaTheme="majorEastAsia" w:hAnsi="Gotham Bold" w:cstheme="majorBidi"/>
        </w:rPr>
      </w:pPr>
    </w:p>
    <w:p w14:paraId="61D2EBA4" w14:textId="62DD00F2" w:rsidR="00AA42E9" w:rsidRDefault="00AA42E9" w:rsidP="00AA42E9">
      <w:pPr>
        <w:pBdr>
          <w:bottom w:val="single" w:sz="6" w:space="1" w:color="auto"/>
        </w:pBdr>
        <w:rPr>
          <w:rFonts w:ascii="Gotham Bold" w:eastAsiaTheme="majorEastAsia" w:hAnsi="Gotham Bold" w:cstheme="majorBidi"/>
          <w:b/>
        </w:rPr>
      </w:pPr>
      <w:r>
        <w:rPr>
          <w:rFonts w:ascii="Gotham Bold" w:eastAsiaTheme="majorEastAsia" w:hAnsi="Gotham Bold" w:cstheme="majorBidi"/>
          <w:b/>
        </w:rPr>
        <w:t>OPTIONAL SUPPLIES</w:t>
      </w:r>
    </w:p>
    <w:p w14:paraId="48891A9A" w14:textId="77777777" w:rsidR="00AA42E9" w:rsidRPr="00AA42E9" w:rsidRDefault="00AA42E9" w:rsidP="00AA42E9">
      <w:pPr>
        <w:rPr>
          <w:rFonts w:ascii="Gotham Bold" w:eastAsiaTheme="majorEastAsia" w:hAnsi="Gotham Bold" w:cstheme="majorBidi"/>
        </w:rPr>
      </w:pPr>
    </w:p>
    <w:p w14:paraId="1A9D0BA2" w14:textId="77777777" w:rsidR="00CE0600" w:rsidRPr="001C06E7" w:rsidRDefault="001C06E7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hyperlink r:id="rId10">
        <w:r w:rsidR="00944199" w:rsidRPr="001C06E7">
          <w:rPr>
            <w:rStyle w:val="Hyperlink"/>
            <w:rFonts w:ascii="Gotham Book" w:eastAsiaTheme="majorEastAsia" w:hAnsi="Gotham Book" w:cstheme="majorBidi"/>
            <w:sz w:val="22"/>
          </w:rPr>
          <w:t>Yellow Polymer Rib</w:t>
        </w:r>
      </w:hyperlink>
      <w:r w:rsidR="00944199" w:rsidRPr="00AA42E9">
        <w:rPr>
          <w:rFonts w:ascii="Gotham Bold" w:eastAsiaTheme="majorEastAsia" w:hAnsi="Gotham Bold" w:cstheme="majorBidi"/>
          <w:sz w:val="22"/>
        </w:rPr>
        <w:t xml:space="preserve"> </w:t>
      </w:r>
      <w:r w:rsidR="00944199" w:rsidRPr="001C06E7">
        <w:rPr>
          <w:rFonts w:ascii="Gotham Book" w:eastAsiaTheme="majorEastAsia" w:hAnsi="Gotham Book" w:cstheme="majorBidi"/>
          <w:sz w:val="22"/>
        </w:rPr>
        <w:t>– https://www.dickblick.com/items/mudtools-polymer-rib-shape-4-yellow-soft/</w:t>
      </w:r>
    </w:p>
    <w:p w14:paraId="54ADEA95" w14:textId="77777777" w:rsidR="00944199" w:rsidRPr="001C06E7" w:rsidRDefault="001C06E7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hyperlink r:id="rId11">
        <w:r w:rsidR="00944199" w:rsidRPr="001C06E7">
          <w:rPr>
            <w:rStyle w:val="Hyperlink"/>
            <w:rFonts w:ascii="Gotham Book" w:eastAsiaTheme="majorEastAsia" w:hAnsi="Gotham Book" w:cstheme="majorBidi"/>
            <w:sz w:val="22"/>
          </w:rPr>
          <w:t>Red Polymer Rib</w:t>
        </w:r>
      </w:hyperlink>
      <w:r w:rsidR="00944199" w:rsidRPr="001C06E7">
        <w:rPr>
          <w:rFonts w:ascii="Gotham Book" w:eastAsiaTheme="majorEastAsia" w:hAnsi="Gotham Book" w:cstheme="majorBidi"/>
          <w:sz w:val="22"/>
        </w:rPr>
        <w:t xml:space="preserve"> – https://www.dickblick.com/items/mudtools-polymer-rib-shape-0-red-very-soft/</w:t>
      </w:r>
    </w:p>
    <w:p w14:paraId="2C15733C" w14:textId="77777777" w:rsidR="00944199" w:rsidRPr="001C06E7" w:rsidRDefault="001C06E7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hyperlink r:id="rId12">
        <w:r w:rsidR="00944199" w:rsidRPr="001C06E7">
          <w:rPr>
            <w:rStyle w:val="Hyperlink"/>
            <w:rFonts w:ascii="Gotham Book" w:eastAsiaTheme="majorEastAsia" w:hAnsi="Gotham Book" w:cstheme="majorBidi"/>
            <w:sz w:val="22"/>
          </w:rPr>
          <w:t>Inexpensive paint brushes</w:t>
        </w:r>
      </w:hyperlink>
      <w:r w:rsidR="00944199" w:rsidRPr="001C06E7">
        <w:rPr>
          <w:rFonts w:ascii="Gotham Book" w:eastAsiaTheme="majorEastAsia" w:hAnsi="Gotham Book" w:cstheme="majorBidi"/>
          <w:sz w:val="22"/>
        </w:rPr>
        <w:t xml:space="preserve"> – https://www.michaels.com/golden-taklon-super-value-paintbrush-pack-by-craft-smart/10514939.html</w:t>
      </w:r>
    </w:p>
    <w:p w14:paraId="08BA58EF" w14:textId="77777777" w:rsidR="00CE0600" w:rsidRPr="001C06E7" w:rsidRDefault="00E5198A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Apron</w:t>
      </w:r>
    </w:p>
    <w:p w14:paraId="08542A9A" w14:textId="77777777" w:rsidR="00944199" w:rsidRPr="001C06E7" w:rsidRDefault="00E5198A" w:rsidP="00AA42E9">
      <w:pPr>
        <w:pStyle w:val="ListParagraph"/>
        <w:numPr>
          <w:ilvl w:val="0"/>
          <w:numId w:val="3"/>
        </w:numPr>
        <w:rPr>
          <w:rFonts w:ascii="Gotham Book" w:eastAsiaTheme="majorEastAsia" w:hAnsi="Gotham Book" w:cstheme="majorBidi"/>
          <w:sz w:val="22"/>
        </w:rPr>
      </w:pPr>
      <w:r w:rsidRPr="001C06E7">
        <w:rPr>
          <w:rFonts w:ascii="Gotham Book" w:eastAsiaTheme="majorEastAsia" w:hAnsi="Gotham Book" w:cstheme="majorBidi"/>
          <w:sz w:val="22"/>
        </w:rPr>
        <w:t>Sketchbook</w:t>
      </w:r>
      <w:r w:rsidR="00944199" w:rsidRPr="001C06E7">
        <w:rPr>
          <w:rFonts w:ascii="Gotham Book" w:eastAsiaTheme="majorEastAsia" w:hAnsi="Gotham Book" w:cstheme="majorBidi"/>
          <w:sz w:val="22"/>
        </w:rPr>
        <w:t xml:space="preserve"> &amp; writing utensil</w:t>
      </w:r>
    </w:p>
    <w:p w14:paraId="41C8F396" w14:textId="77777777" w:rsidR="00AD4A6A" w:rsidRPr="00AA42E9" w:rsidRDefault="00AD4A6A" w:rsidP="7C42226E">
      <w:pPr>
        <w:rPr>
          <w:rFonts w:ascii="Gotham Bold" w:eastAsiaTheme="majorEastAsia" w:hAnsi="Gotham Bold" w:cstheme="majorBidi"/>
          <w:sz w:val="22"/>
        </w:rPr>
      </w:pPr>
    </w:p>
    <w:p w14:paraId="47328ACD" w14:textId="77777777" w:rsidR="00AD4A6A" w:rsidRPr="001C06E7" w:rsidRDefault="00AD614B" w:rsidP="7C42226E">
      <w:pPr>
        <w:rPr>
          <w:rFonts w:ascii="Gotham Medium" w:eastAsiaTheme="majorEastAsia" w:hAnsi="Gotham Medium" w:cstheme="majorBidi"/>
          <w:sz w:val="22"/>
        </w:rPr>
      </w:pPr>
      <w:r w:rsidRPr="001C06E7">
        <w:rPr>
          <w:rFonts w:ascii="Gotham Medium" w:eastAsiaTheme="majorEastAsia" w:hAnsi="Gotham Medium" w:cstheme="majorBidi"/>
          <w:sz w:val="22"/>
        </w:rPr>
        <w:t>**</w:t>
      </w:r>
      <w:r w:rsidR="00AD4A6A" w:rsidRPr="001C06E7">
        <w:rPr>
          <w:rFonts w:ascii="Gotham Medium" w:eastAsiaTheme="majorEastAsia" w:hAnsi="Gotham Medium" w:cstheme="majorBidi"/>
          <w:sz w:val="22"/>
        </w:rPr>
        <w:t>I intend to provide the spices, produce, and</w:t>
      </w:r>
      <w:r w:rsidRPr="001C06E7">
        <w:rPr>
          <w:rFonts w:ascii="Gotham Medium" w:eastAsiaTheme="majorEastAsia" w:hAnsi="Gotham Medium" w:cstheme="majorBidi"/>
          <w:sz w:val="22"/>
        </w:rPr>
        <w:t xml:space="preserve"> most</w:t>
      </w:r>
      <w:r w:rsidR="00AD4A6A" w:rsidRPr="001C06E7">
        <w:rPr>
          <w:rFonts w:ascii="Gotham Medium" w:eastAsiaTheme="majorEastAsia" w:hAnsi="Gotham Medium" w:cstheme="majorBidi"/>
          <w:sz w:val="22"/>
        </w:rPr>
        <w:t xml:space="preserve"> kitchen supplies needed for the fermentation demo, but students are welcome to bring any spices or produce they would like to use –</w:t>
      </w:r>
      <w:r w:rsidRPr="001C06E7">
        <w:rPr>
          <w:rFonts w:ascii="Gotham Medium" w:eastAsiaTheme="majorEastAsia" w:hAnsi="Gotham Medium" w:cstheme="majorBidi"/>
          <w:sz w:val="22"/>
        </w:rPr>
        <w:t xml:space="preserve"> I</w:t>
      </w:r>
      <w:r w:rsidR="00AD4A6A" w:rsidRPr="001C06E7">
        <w:rPr>
          <w:rFonts w:ascii="Gotham Medium" w:eastAsiaTheme="majorEastAsia" w:hAnsi="Gotham Medium" w:cstheme="majorBidi"/>
          <w:sz w:val="22"/>
        </w:rPr>
        <w:t xml:space="preserve"> will discuss this</w:t>
      </w:r>
      <w:r w:rsidRPr="001C06E7">
        <w:rPr>
          <w:rFonts w:ascii="Gotham Medium" w:eastAsiaTheme="majorEastAsia" w:hAnsi="Gotham Medium" w:cstheme="majorBidi"/>
          <w:sz w:val="22"/>
        </w:rPr>
        <w:t xml:space="preserve"> with students in more detail as part of class.</w:t>
      </w:r>
    </w:p>
    <w:p w14:paraId="72A3D3EC" w14:textId="77777777" w:rsidR="00AD4A6A" w:rsidRPr="00AA42E9" w:rsidRDefault="00AD4A6A" w:rsidP="7C42226E">
      <w:pPr>
        <w:rPr>
          <w:rFonts w:ascii="Gotham Bold" w:eastAsiaTheme="majorEastAsia" w:hAnsi="Gotham Bold" w:cstheme="majorBidi"/>
        </w:rPr>
      </w:pPr>
    </w:p>
    <w:p w14:paraId="0D0B940D" w14:textId="77777777" w:rsidR="00AD4A6A" w:rsidRPr="00AA42E9" w:rsidRDefault="00AD4A6A" w:rsidP="00AD4A6A">
      <w:pPr>
        <w:rPr>
          <w:rFonts w:ascii="Gotham Bold" w:hAnsi="Gotham Bold"/>
        </w:rPr>
      </w:pPr>
    </w:p>
    <w:sectPr w:rsidR="00AD4A6A" w:rsidRPr="00AA42E9" w:rsidSect="00926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﷽﷽﷽﷽﷽﷽﷽﷽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4806"/>
    <w:multiLevelType w:val="hybridMultilevel"/>
    <w:tmpl w:val="DAD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6788"/>
    <w:multiLevelType w:val="hybridMultilevel"/>
    <w:tmpl w:val="9D9ABEFC"/>
    <w:lvl w:ilvl="0" w:tplc="CE029A78">
      <w:numFmt w:val="bullet"/>
      <w:lvlText w:val="-"/>
      <w:lvlJc w:val="left"/>
      <w:pPr>
        <w:ind w:left="720" w:hanging="360"/>
      </w:pPr>
      <w:rPr>
        <w:rFonts w:ascii="Gotham Bold" w:eastAsiaTheme="minorEastAsia" w:hAnsi="Gotham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0BD"/>
    <w:multiLevelType w:val="hybridMultilevel"/>
    <w:tmpl w:val="D026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00"/>
    <w:rsid w:val="001C06E7"/>
    <w:rsid w:val="00241742"/>
    <w:rsid w:val="00304752"/>
    <w:rsid w:val="007710C6"/>
    <w:rsid w:val="00926B45"/>
    <w:rsid w:val="00944199"/>
    <w:rsid w:val="009D7468"/>
    <w:rsid w:val="00A15591"/>
    <w:rsid w:val="00AA42E9"/>
    <w:rsid w:val="00AD4A6A"/>
    <w:rsid w:val="00AD614B"/>
    <w:rsid w:val="00CE0600"/>
    <w:rsid w:val="00E5198A"/>
    <w:rsid w:val="0246B218"/>
    <w:rsid w:val="0DBAF133"/>
    <w:rsid w:val="10F65021"/>
    <w:rsid w:val="18519CEC"/>
    <w:rsid w:val="24727530"/>
    <w:rsid w:val="25E0D09F"/>
    <w:rsid w:val="28B76FFB"/>
    <w:rsid w:val="2C1630C4"/>
    <w:rsid w:val="30E9A1E7"/>
    <w:rsid w:val="38FF2A53"/>
    <w:rsid w:val="3FA1D9E5"/>
    <w:rsid w:val="469FBDC1"/>
    <w:rsid w:val="4F2C92B5"/>
    <w:rsid w:val="52C91F92"/>
    <w:rsid w:val="55BEF76A"/>
    <w:rsid w:val="57561907"/>
    <w:rsid w:val="5E14AC31"/>
    <w:rsid w:val="5E7B42F5"/>
    <w:rsid w:val="60818AC5"/>
    <w:rsid w:val="637B95F1"/>
    <w:rsid w:val="64127997"/>
    <w:rsid w:val="66376A4C"/>
    <w:rsid w:val="66F55627"/>
    <w:rsid w:val="6C60E8B1"/>
    <w:rsid w:val="714AE5F7"/>
    <w:rsid w:val="76FB8DEA"/>
    <w:rsid w:val="78A571F4"/>
    <w:rsid w:val="7A414255"/>
    <w:rsid w:val="7C42226E"/>
    <w:rsid w:val="7C7EF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27A7"/>
  <w14:defaultImageDpi w14:val="300"/>
  <w15:docId w15:val="{A666EB7D-ADF8-4E3B-843A-B061AC7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98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uiPriority w:val="1"/>
    <w:rsid w:val="7C42226E"/>
  </w:style>
  <w:style w:type="character" w:customStyle="1" w:styleId="eop">
    <w:name w:val="eop"/>
    <w:basedOn w:val="DefaultParagraphFont"/>
    <w:uiPriority w:val="1"/>
    <w:rsid w:val="7C42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liv-egan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haels.com/golden-taklon-super-value-paintbrush-pack-by-craft-smart/1051493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kblick.com/items/mudtools-polymer-rib-shape-0-red-very-sof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ckblick.com/items/mudtools-polymer-rib-shape-4-yellow-sof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owes.com/pd/United-Solutions-1-Quart-Paint-Bucket/3735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F77633-9131-4E46-89D7-ECD73AFF1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256FB-5505-4F5C-81F4-81EE419D6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E041D-2252-43E9-9C98-D51DF301B62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Anna Cox</cp:lastModifiedBy>
  <cp:revision>2</cp:revision>
  <dcterms:created xsi:type="dcterms:W3CDTF">2022-09-14T15:24:00Z</dcterms:created>
  <dcterms:modified xsi:type="dcterms:W3CDTF">2022-09-14T15:24:00Z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