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E5189" w14:textId="022AA494" w:rsidR="00231FDE" w:rsidRDefault="00231FDE" w:rsidP="00EC10F3">
      <w:pPr>
        <w:rPr>
          <w:rFonts w:ascii="Georgia" w:hAnsi="Georgia"/>
        </w:rPr>
      </w:pPr>
    </w:p>
    <w:p w14:paraId="0D7B6978" w14:textId="3C9B1044" w:rsidR="00EC10F3" w:rsidRDefault="00EC10F3" w:rsidP="0077077A">
      <w:pPr>
        <w:pBdr>
          <w:bottom w:val="single" w:sz="6" w:space="1" w:color="auto"/>
        </w:pBdr>
        <w:jc w:val="right"/>
        <w:rPr>
          <w:rFonts w:ascii="Gotham Bold" w:hAnsi="Gotham Bold"/>
          <w:b/>
          <w:sz w:val="30"/>
          <w:szCs w:val="30"/>
        </w:rPr>
      </w:pPr>
      <w:r>
        <w:rPr>
          <w:rFonts w:ascii="Gotham Bold" w:hAnsi="Gotham Bold"/>
          <w:b/>
          <w:sz w:val="30"/>
          <w:szCs w:val="30"/>
        </w:rPr>
        <w:t>SCULPT YOUR PET</w:t>
      </w:r>
    </w:p>
    <w:p w14:paraId="23CBD287" w14:textId="77777777" w:rsidR="00EC10F3" w:rsidRDefault="00EC10F3" w:rsidP="00EC10F3">
      <w:pPr>
        <w:rPr>
          <w:rFonts w:ascii="Gotham Bold" w:hAnsi="Gotham Bold"/>
          <w:b/>
          <w:sz w:val="30"/>
          <w:szCs w:val="30"/>
        </w:rPr>
      </w:pPr>
    </w:p>
    <w:p w14:paraId="1E8280B6" w14:textId="3855A2B2" w:rsidR="00EC10F3" w:rsidRDefault="00EC10F3" w:rsidP="00EC10F3">
      <w:pPr>
        <w:rPr>
          <w:rFonts w:ascii="Gotham Bold" w:hAnsi="Gotham Bold"/>
          <w:b/>
        </w:rPr>
      </w:pPr>
      <w:r>
        <w:rPr>
          <w:rFonts w:ascii="Gotham Bold" w:hAnsi="Gotham Bold"/>
          <w:b/>
        </w:rPr>
        <w:t>Instructor</w:t>
      </w:r>
    </w:p>
    <w:p w14:paraId="0F90929F" w14:textId="28D6FF4B" w:rsidR="00EC10F3" w:rsidRPr="0077077A" w:rsidRDefault="00EC10F3" w:rsidP="00EC10F3">
      <w:pPr>
        <w:rPr>
          <w:rFonts w:ascii="Gotham Book" w:hAnsi="Gotham Book"/>
        </w:rPr>
      </w:pPr>
      <w:r w:rsidRPr="0077077A">
        <w:rPr>
          <w:rFonts w:ascii="Gotham Book" w:hAnsi="Gotham Book"/>
        </w:rPr>
        <w:t>Claire Holloway</w:t>
      </w:r>
    </w:p>
    <w:p w14:paraId="484F64B3" w14:textId="77CD78EF" w:rsidR="00EC10F3" w:rsidRPr="0077077A" w:rsidRDefault="0077077A" w:rsidP="00EC10F3">
      <w:pPr>
        <w:rPr>
          <w:rFonts w:ascii="Gotham Book" w:hAnsi="Gotham Book"/>
          <w:sz w:val="22"/>
        </w:rPr>
      </w:pPr>
      <w:hyperlink r:id="rId8" w:history="1">
        <w:r w:rsidR="00EC10F3" w:rsidRPr="0077077A">
          <w:rPr>
            <w:rStyle w:val="Hyperlink"/>
            <w:rFonts w:ascii="Gotham Book" w:hAnsi="Gotham Book"/>
            <w:sz w:val="22"/>
          </w:rPr>
          <w:t>Meet your instructor</w:t>
        </w:r>
      </w:hyperlink>
    </w:p>
    <w:p w14:paraId="20A56BF3" w14:textId="77777777" w:rsidR="00EC10F3" w:rsidRPr="0077077A" w:rsidRDefault="00EC10F3" w:rsidP="00EC10F3">
      <w:pPr>
        <w:rPr>
          <w:rFonts w:ascii="Gotham Book" w:hAnsi="Gotham Book"/>
          <w:sz w:val="22"/>
        </w:rPr>
      </w:pPr>
    </w:p>
    <w:p w14:paraId="052B1E53" w14:textId="7567CC6C" w:rsidR="00EC10F3" w:rsidRDefault="00EC10F3" w:rsidP="00EC10F3">
      <w:pPr>
        <w:rPr>
          <w:rFonts w:ascii="Gotham Bold" w:hAnsi="Gotham Bold"/>
          <w:b/>
        </w:rPr>
      </w:pPr>
      <w:r>
        <w:rPr>
          <w:rFonts w:ascii="Gotham Bold" w:hAnsi="Gotham Bold"/>
          <w:b/>
        </w:rPr>
        <w:t>Start Date | Rain Date</w:t>
      </w:r>
    </w:p>
    <w:p w14:paraId="62370FD8" w14:textId="6B387745" w:rsidR="00EC10F3" w:rsidRPr="0077077A" w:rsidRDefault="00EC10F3" w:rsidP="00EC10F3">
      <w:pPr>
        <w:rPr>
          <w:rFonts w:ascii="Gotham Book" w:hAnsi="Gotham Book"/>
          <w:sz w:val="22"/>
          <w:szCs w:val="22"/>
        </w:rPr>
      </w:pPr>
      <w:r w:rsidRPr="0077077A">
        <w:rPr>
          <w:rFonts w:ascii="Gotham Book" w:hAnsi="Gotham Book"/>
          <w:sz w:val="22"/>
          <w:szCs w:val="22"/>
        </w:rPr>
        <w:t xml:space="preserve">Eight-week class begins </w:t>
      </w:r>
      <w:r w:rsidR="000D7434" w:rsidRPr="0077077A">
        <w:rPr>
          <w:rFonts w:ascii="Gotham Book" w:hAnsi="Gotham Book"/>
          <w:sz w:val="22"/>
          <w:szCs w:val="22"/>
        </w:rPr>
        <w:t xml:space="preserve">Wednesday, September 28, 6:00-9:00 p.m. </w:t>
      </w:r>
    </w:p>
    <w:p w14:paraId="36E8C5C4" w14:textId="704489CD" w:rsidR="00EC10F3" w:rsidRPr="0077077A" w:rsidRDefault="00EC10F3" w:rsidP="00EC10F3">
      <w:pPr>
        <w:rPr>
          <w:rFonts w:ascii="Gotham Book" w:hAnsi="Gotham Book"/>
          <w:sz w:val="22"/>
          <w:szCs w:val="22"/>
        </w:rPr>
      </w:pPr>
      <w:r w:rsidRPr="0077077A">
        <w:rPr>
          <w:rFonts w:ascii="Gotham Book" w:hAnsi="Gotham Book"/>
          <w:sz w:val="22"/>
          <w:szCs w:val="22"/>
        </w:rPr>
        <w:t>In case of instructor illness or weather, the rain date is</w:t>
      </w:r>
      <w:r w:rsidR="000D7434" w:rsidRPr="0077077A">
        <w:rPr>
          <w:rFonts w:ascii="Gotham Book" w:hAnsi="Gotham Book"/>
          <w:sz w:val="22"/>
          <w:szCs w:val="22"/>
        </w:rPr>
        <w:t xml:space="preserve"> November 30. </w:t>
      </w:r>
    </w:p>
    <w:p w14:paraId="2F6515CA" w14:textId="77777777" w:rsidR="00EC10F3" w:rsidRDefault="00EC10F3" w:rsidP="00EC10F3">
      <w:pPr>
        <w:rPr>
          <w:rFonts w:ascii="Gotham Bold" w:hAnsi="Gotham Bold"/>
          <w:sz w:val="22"/>
          <w:szCs w:val="22"/>
        </w:rPr>
      </w:pPr>
    </w:p>
    <w:p w14:paraId="4A5437F4" w14:textId="42DE8FAA" w:rsidR="00EC10F3" w:rsidRDefault="00EC10F3" w:rsidP="00EC10F3">
      <w:pPr>
        <w:rPr>
          <w:rFonts w:ascii="Gotham Bold" w:hAnsi="Gotham Bold"/>
          <w:b/>
          <w:szCs w:val="22"/>
        </w:rPr>
      </w:pPr>
      <w:r>
        <w:rPr>
          <w:rFonts w:ascii="Gotham Bold" w:hAnsi="Gotham Bold"/>
          <w:b/>
          <w:szCs w:val="22"/>
        </w:rPr>
        <w:t>Location</w:t>
      </w:r>
    </w:p>
    <w:p w14:paraId="4F1E1B10" w14:textId="69145838" w:rsidR="000D7434" w:rsidRPr="0077077A" w:rsidRDefault="000D7434" w:rsidP="00EC10F3">
      <w:pPr>
        <w:rPr>
          <w:rFonts w:ascii="Gotham Book" w:hAnsi="Gotham Book"/>
          <w:sz w:val="22"/>
          <w:szCs w:val="22"/>
        </w:rPr>
      </w:pPr>
      <w:r w:rsidRPr="0077077A">
        <w:rPr>
          <w:rFonts w:ascii="Gotham Book" w:hAnsi="Gotham Book"/>
          <w:sz w:val="22"/>
          <w:szCs w:val="22"/>
        </w:rPr>
        <w:t>Studios Building | Flex Studios | 2 NW 11</w:t>
      </w:r>
      <w:r w:rsidRPr="0077077A">
        <w:rPr>
          <w:rFonts w:ascii="Gotham Book" w:hAnsi="Gotham Book"/>
          <w:sz w:val="22"/>
          <w:szCs w:val="22"/>
          <w:vertAlign w:val="superscript"/>
        </w:rPr>
        <w:t>th</w:t>
      </w:r>
      <w:r w:rsidRPr="0077077A">
        <w:rPr>
          <w:rFonts w:ascii="Gotham Book" w:hAnsi="Gotham Book"/>
          <w:sz w:val="22"/>
          <w:szCs w:val="22"/>
        </w:rPr>
        <w:t xml:space="preserve"> St., Oklahoma City, OK, 73102</w:t>
      </w:r>
    </w:p>
    <w:p w14:paraId="2B8A4C56" w14:textId="77777777" w:rsidR="00EC10F3" w:rsidRDefault="00EC10F3" w:rsidP="00EC10F3">
      <w:pPr>
        <w:rPr>
          <w:rFonts w:ascii="Gotham Bold" w:hAnsi="Gotham Bold"/>
          <w:b/>
          <w:szCs w:val="22"/>
        </w:rPr>
      </w:pPr>
    </w:p>
    <w:p w14:paraId="0C462F76" w14:textId="7EC22883" w:rsidR="00EC10F3" w:rsidRDefault="00EC10F3" w:rsidP="00EC10F3">
      <w:pPr>
        <w:rPr>
          <w:rFonts w:ascii="Gotham Bold" w:hAnsi="Gotham Bold"/>
          <w:b/>
          <w:szCs w:val="22"/>
        </w:rPr>
      </w:pPr>
      <w:r>
        <w:rPr>
          <w:rFonts w:ascii="Gotham Bold" w:hAnsi="Gotham Bold"/>
          <w:b/>
          <w:szCs w:val="22"/>
        </w:rPr>
        <w:t>Open Studio Sessions</w:t>
      </w:r>
    </w:p>
    <w:p w14:paraId="7B97847A" w14:textId="491E5406" w:rsidR="00EC10F3" w:rsidRPr="00EC10F3" w:rsidRDefault="00EC10F3" w:rsidP="00EC10F3">
      <w:pPr>
        <w:rPr>
          <w:rFonts w:ascii="Gotham Bold" w:hAnsi="Gotham Bold"/>
          <w:b/>
          <w:szCs w:val="22"/>
        </w:rPr>
      </w:pPr>
      <w:r>
        <w:rPr>
          <w:rStyle w:val="normaltextrun"/>
          <w:rFonts w:ascii="Gotham Book" w:hAnsi="Gotham Book" w:cs="Segoe UI"/>
          <w:sz w:val="22"/>
          <w:szCs w:val="22"/>
        </w:rPr>
        <w:t xml:space="preserve">Check availability on the </w:t>
      </w:r>
      <w:hyperlink r:id="rId9" w:tgtFrame="_blank" w:history="1">
        <w:r w:rsidRPr="003369A9">
          <w:rPr>
            <w:rStyle w:val="normaltextrun"/>
            <w:rFonts w:ascii="Gotham Book" w:hAnsi="Gotham Book" w:cs="Segoe UI"/>
            <w:color w:val="0563C1"/>
            <w:sz w:val="22"/>
            <w:szCs w:val="22"/>
          </w:rPr>
          <w:t>Student Portal</w:t>
        </w:r>
      </w:hyperlink>
    </w:p>
    <w:p w14:paraId="5B0CB909" w14:textId="77777777" w:rsidR="00EC10F3" w:rsidRDefault="00EC10F3" w:rsidP="00EC10F3">
      <w:pPr>
        <w:rPr>
          <w:rFonts w:ascii="Gotham Bold" w:hAnsi="Gotham Bold"/>
          <w:sz w:val="22"/>
        </w:rPr>
      </w:pPr>
    </w:p>
    <w:p w14:paraId="7497F2E8" w14:textId="77777777" w:rsidR="00EC10F3" w:rsidRDefault="00EC10F3" w:rsidP="008B449E">
      <w:pPr>
        <w:rPr>
          <w:rFonts w:ascii="Gotham Bold" w:hAnsi="Gotham Bold"/>
          <w:u w:val="single"/>
        </w:rPr>
      </w:pPr>
    </w:p>
    <w:p w14:paraId="5C806AD4" w14:textId="4A2975A1" w:rsidR="00EC10F3" w:rsidRDefault="000D7434" w:rsidP="008B449E">
      <w:pPr>
        <w:pBdr>
          <w:bottom w:val="single" w:sz="6" w:space="1" w:color="auto"/>
        </w:pBdr>
        <w:rPr>
          <w:rFonts w:ascii="Gotham Bold" w:hAnsi="Gotham Bold"/>
          <w:b/>
        </w:rPr>
      </w:pPr>
      <w:r>
        <w:rPr>
          <w:rFonts w:ascii="Gotham Bold" w:hAnsi="Gotham Bold"/>
          <w:b/>
        </w:rPr>
        <w:t>COURSE OUTLINE</w:t>
      </w:r>
    </w:p>
    <w:p w14:paraId="33928166" w14:textId="77777777" w:rsidR="000D7434" w:rsidRPr="000D7434" w:rsidRDefault="000D7434" w:rsidP="008B449E">
      <w:pPr>
        <w:rPr>
          <w:rFonts w:ascii="Gotham Bold" w:hAnsi="Gotham Bold"/>
          <w:b/>
        </w:rPr>
      </w:pPr>
    </w:p>
    <w:p w14:paraId="549C5161" w14:textId="3E9BE024" w:rsidR="008B449E" w:rsidRPr="0077077A" w:rsidRDefault="008B449E" w:rsidP="008B449E">
      <w:pPr>
        <w:rPr>
          <w:rFonts w:ascii="Gotham Book" w:hAnsi="Gotham Book"/>
        </w:rPr>
      </w:pPr>
      <w:r w:rsidRPr="00EC10F3">
        <w:rPr>
          <w:rFonts w:ascii="Gotham Bold" w:hAnsi="Gotham Bold"/>
          <w:u w:val="single"/>
        </w:rPr>
        <w:t>Week 1:</w:t>
      </w:r>
      <w:r w:rsidRPr="00EC10F3">
        <w:rPr>
          <w:rFonts w:ascii="Gotham Bold" w:hAnsi="Gotham Bold"/>
        </w:rPr>
        <w:t xml:space="preserve"> </w:t>
      </w:r>
      <w:r w:rsidRPr="0077077A">
        <w:rPr>
          <w:rFonts w:ascii="Gotham Book" w:hAnsi="Gotham Book"/>
        </w:rPr>
        <w:t xml:space="preserve">In week 1, the students will have an introduction to materials and processes as well as begin their sculpture. Their sculpture can be a portrait bust of an animal or a full-body sculpture. Both require the same materials, but the </w:t>
      </w:r>
      <w:r w:rsidR="00714D88" w:rsidRPr="0077077A">
        <w:rPr>
          <w:rFonts w:ascii="Gotham Book" w:hAnsi="Gotham Book"/>
        </w:rPr>
        <w:t xml:space="preserve">support structure differs. </w:t>
      </w:r>
      <w:r w:rsidRPr="0077077A">
        <w:rPr>
          <w:rFonts w:ascii="Gotham Book" w:hAnsi="Gotham Book"/>
        </w:rPr>
        <w:t xml:space="preserve">In this first class, students will first create several quick drawings of their subject and then move into sculpting. The drawings will function as a reference for their sculpture. </w:t>
      </w:r>
    </w:p>
    <w:p w14:paraId="0BEAD6D3" w14:textId="77777777" w:rsidR="008B449E" w:rsidRPr="00EC10F3" w:rsidRDefault="008B449E" w:rsidP="008B449E">
      <w:pPr>
        <w:rPr>
          <w:rFonts w:ascii="Gotham Bold" w:hAnsi="Gotham Bold"/>
        </w:rPr>
      </w:pPr>
    </w:p>
    <w:p w14:paraId="15CBF263" w14:textId="47807620" w:rsidR="008B449E" w:rsidRPr="0077077A" w:rsidRDefault="008B449E" w:rsidP="008B449E">
      <w:pPr>
        <w:rPr>
          <w:rFonts w:ascii="Gotham Book" w:hAnsi="Gotham Book"/>
        </w:rPr>
      </w:pPr>
      <w:r w:rsidRPr="00EC10F3">
        <w:rPr>
          <w:rFonts w:ascii="Gotham Bold" w:hAnsi="Gotham Bold"/>
          <w:u w:val="single"/>
        </w:rPr>
        <w:t>Week 2:</w:t>
      </w:r>
      <w:r w:rsidRPr="00EC10F3">
        <w:rPr>
          <w:rFonts w:ascii="Gotham Bold" w:hAnsi="Gotham Bold"/>
        </w:rPr>
        <w:t xml:space="preserve"> </w:t>
      </w:r>
      <w:r w:rsidRPr="0077077A">
        <w:rPr>
          <w:rFonts w:ascii="Gotham Book" w:hAnsi="Gotham Book"/>
        </w:rPr>
        <w:t xml:space="preserve">This class will </w:t>
      </w:r>
      <w:r w:rsidR="006C4622" w:rsidRPr="0077077A">
        <w:rPr>
          <w:rFonts w:ascii="Gotham Book" w:hAnsi="Gotham Book"/>
        </w:rPr>
        <w:t>begin with a short art history slideshow of animal sculptors from the 18</w:t>
      </w:r>
      <w:r w:rsidR="006C4622" w:rsidRPr="0077077A">
        <w:rPr>
          <w:rFonts w:ascii="Gotham Book" w:hAnsi="Gotham Book"/>
          <w:vertAlign w:val="superscript"/>
        </w:rPr>
        <w:t>th</w:t>
      </w:r>
      <w:r w:rsidR="006C4622" w:rsidRPr="0077077A">
        <w:rPr>
          <w:rFonts w:ascii="Gotham Book" w:hAnsi="Gotham Book"/>
        </w:rPr>
        <w:t>, 19</w:t>
      </w:r>
      <w:r w:rsidR="006C4622" w:rsidRPr="0077077A">
        <w:rPr>
          <w:rFonts w:ascii="Gotham Book" w:hAnsi="Gotham Book"/>
          <w:vertAlign w:val="superscript"/>
        </w:rPr>
        <w:t>th</w:t>
      </w:r>
      <w:r w:rsidR="006C4622" w:rsidRPr="0077077A">
        <w:rPr>
          <w:rFonts w:ascii="Gotham Book" w:hAnsi="Gotham Book"/>
        </w:rPr>
        <w:t xml:space="preserve"> and 20</w:t>
      </w:r>
      <w:r w:rsidR="006C4622" w:rsidRPr="0077077A">
        <w:rPr>
          <w:rFonts w:ascii="Gotham Book" w:hAnsi="Gotham Book"/>
          <w:vertAlign w:val="superscript"/>
        </w:rPr>
        <w:t>th</w:t>
      </w:r>
      <w:r w:rsidR="006C4622" w:rsidRPr="0077077A">
        <w:rPr>
          <w:rFonts w:ascii="Gotham Book" w:hAnsi="Gotham Book"/>
        </w:rPr>
        <w:t xml:space="preserve"> century. </w:t>
      </w:r>
      <w:r w:rsidRPr="0077077A">
        <w:rPr>
          <w:rFonts w:ascii="Gotham Book" w:hAnsi="Gotham Book"/>
        </w:rPr>
        <w:t xml:space="preserve"> </w:t>
      </w:r>
      <w:r w:rsidR="006C4622" w:rsidRPr="0077077A">
        <w:rPr>
          <w:rFonts w:ascii="Gotham Book" w:hAnsi="Gotham Book"/>
        </w:rPr>
        <w:t xml:space="preserve">After this slideshow, I will demo how to </w:t>
      </w:r>
      <w:r w:rsidR="003E1193" w:rsidRPr="0077077A">
        <w:rPr>
          <w:rFonts w:ascii="Gotham Book" w:hAnsi="Gotham Book"/>
        </w:rPr>
        <w:t>sculpt</w:t>
      </w:r>
      <w:r w:rsidR="006C4622" w:rsidRPr="0077077A">
        <w:rPr>
          <w:rFonts w:ascii="Gotham Book" w:hAnsi="Gotham Book"/>
        </w:rPr>
        <w:t xml:space="preserve"> </w:t>
      </w:r>
      <w:r w:rsidR="00714D88" w:rsidRPr="0077077A">
        <w:rPr>
          <w:rFonts w:ascii="Gotham Book" w:hAnsi="Gotham Book"/>
        </w:rPr>
        <w:t xml:space="preserve">the </w:t>
      </w:r>
      <w:r w:rsidR="006C4622" w:rsidRPr="0077077A">
        <w:rPr>
          <w:rFonts w:ascii="Gotham Book" w:hAnsi="Gotham Book"/>
        </w:rPr>
        <w:t xml:space="preserve">specific anatomy of each student’s chosen animals. </w:t>
      </w:r>
      <w:r w:rsidRPr="0077077A">
        <w:rPr>
          <w:rFonts w:ascii="Gotham Book" w:hAnsi="Gotham Book"/>
        </w:rPr>
        <w:t xml:space="preserve">After the demo, there will be guided working time for each student to </w:t>
      </w:r>
      <w:r w:rsidR="003E1193" w:rsidRPr="0077077A">
        <w:rPr>
          <w:rFonts w:ascii="Gotham Book" w:hAnsi="Gotham Book"/>
        </w:rPr>
        <w:t xml:space="preserve">work on the </w:t>
      </w:r>
      <w:r w:rsidR="00714D88" w:rsidRPr="0077077A">
        <w:rPr>
          <w:rFonts w:ascii="Gotham Book" w:hAnsi="Gotham Book"/>
        </w:rPr>
        <w:t xml:space="preserve">unique </w:t>
      </w:r>
      <w:r w:rsidR="003E1193" w:rsidRPr="0077077A">
        <w:rPr>
          <w:rFonts w:ascii="Gotham Book" w:hAnsi="Gotham Book"/>
        </w:rPr>
        <w:t>anatomy of their animal.</w:t>
      </w:r>
    </w:p>
    <w:p w14:paraId="433F2A32" w14:textId="77777777" w:rsidR="003E1193" w:rsidRPr="00EC10F3" w:rsidRDefault="003E1193" w:rsidP="008B449E">
      <w:pPr>
        <w:rPr>
          <w:rFonts w:ascii="Gotham Bold" w:hAnsi="Gotham Bold"/>
        </w:rPr>
      </w:pPr>
    </w:p>
    <w:p w14:paraId="4C1E8CD7" w14:textId="148E878B" w:rsidR="008B449E" w:rsidRPr="0077077A" w:rsidRDefault="008B449E" w:rsidP="008B449E">
      <w:pPr>
        <w:rPr>
          <w:rFonts w:ascii="Gotham Book" w:hAnsi="Gotham Book"/>
        </w:rPr>
      </w:pPr>
      <w:r w:rsidRPr="00EC10F3">
        <w:rPr>
          <w:rFonts w:ascii="Gotham Bold" w:hAnsi="Gotham Bold"/>
          <w:u w:val="single"/>
        </w:rPr>
        <w:t>Week 3:</w:t>
      </w:r>
      <w:r w:rsidRPr="00EC10F3">
        <w:rPr>
          <w:rFonts w:ascii="Gotham Bold" w:hAnsi="Gotham Bold"/>
        </w:rPr>
        <w:t xml:space="preserve"> </w:t>
      </w:r>
      <w:r w:rsidR="00714D88" w:rsidRPr="0077077A">
        <w:rPr>
          <w:rFonts w:ascii="Gotham Book" w:hAnsi="Gotham Book"/>
        </w:rPr>
        <w:t>Like</w:t>
      </w:r>
      <w:r w:rsidR="002315F8" w:rsidRPr="0077077A">
        <w:rPr>
          <w:rFonts w:ascii="Gotham Book" w:hAnsi="Gotham Book"/>
        </w:rPr>
        <w:t xml:space="preserve"> a </w:t>
      </w:r>
      <w:r w:rsidR="003E1193" w:rsidRPr="0077077A">
        <w:rPr>
          <w:rFonts w:ascii="Gotham Book" w:hAnsi="Gotham Book"/>
        </w:rPr>
        <w:t>warmup</w:t>
      </w:r>
      <w:r w:rsidR="002315F8" w:rsidRPr="0077077A">
        <w:rPr>
          <w:rFonts w:ascii="Gotham Book" w:hAnsi="Gotham Book"/>
        </w:rPr>
        <w:t xml:space="preserve"> in a drawing class, in this </w:t>
      </w:r>
      <w:r w:rsidR="00BE573C" w:rsidRPr="0077077A">
        <w:rPr>
          <w:rFonts w:ascii="Gotham Book" w:hAnsi="Gotham Book"/>
        </w:rPr>
        <w:t>week’s</w:t>
      </w:r>
      <w:r w:rsidR="002315F8" w:rsidRPr="0077077A">
        <w:rPr>
          <w:rFonts w:ascii="Gotham Book" w:hAnsi="Gotham Book"/>
        </w:rPr>
        <w:t xml:space="preserve"> class we will start with quick sketches of an animal from life</w:t>
      </w:r>
      <w:r w:rsidR="0044631C" w:rsidRPr="0077077A">
        <w:rPr>
          <w:rFonts w:ascii="Gotham Book" w:hAnsi="Gotham Book"/>
        </w:rPr>
        <w:t xml:space="preserve">, such as my dog Maura. I brought her to my last sculpting </w:t>
      </w:r>
      <w:r w:rsidR="003E1193" w:rsidRPr="0077077A">
        <w:rPr>
          <w:rFonts w:ascii="Gotham Book" w:hAnsi="Gotham Book"/>
        </w:rPr>
        <w:t>class,</w:t>
      </w:r>
      <w:r w:rsidR="0044631C" w:rsidRPr="0077077A">
        <w:rPr>
          <w:rFonts w:ascii="Gotham Book" w:hAnsi="Gotham Book"/>
        </w:rPr>
        <w:t xml:space="preserve"> and she was a great model! After this </w:t>
      </w:r>
      <w:r w:rsidR="003E1193" w:rsidRPr="0077077A">
        <w:rPr>
          <w:rFonts w:ascii="Gotham Book" w:hAnsi="Gotham Book"/>
        </w:rPr>
        <w:t>warmup</w:t>
      </w:r>
      <w:r w:rsidR="0044631C" w:rsidRPr="0077077A">
        <w:rPr>
          <w:rFonts w:ascii="Gotham Book" w:hAnsi="Gotham Book"/>
        </w:rPr>
        <w:t xml:space="preserve">, students will have the rest of class for guided working time. </w:t>
      </w:r>
      <w:r w:rsidR="008749B2" w:rsidRPr="0077077A">
        <w:rPr>
          <w:rFonts w:ascii="Gotham Book" w:hAnsi="Gotham Book"/>
        </w:rPr>
        <w:t xml:space="preserve">I will also have a short slideshow </w:t>
      </w:r>
      <w:r w:rsidR="00961366" w:rsidRPr="0077077A">
        <w:rPr>
          <w:rFonts w:ascii="Gotham Book" w:hAnsi="Gotham Book"/>
        </w:rPr>
        <w:t xml:space="preserve">on contemporary representational sculptors in this class. </w:t>
      </w:r>
    </w:p>
    <w:p w14:paraId="4B0DFBE1" w14:textId="77777777" w:rsidR="008B449E" w:rsidRPr="0077077A" w:rsidRDefault="008B449E" w:rsidP="008B449E">
      <w:pPr>
        <w:rPr>
          <w:rFonts w:ascii="Gotham Book" w:hAnsi="Gotham Book"/>
        </w:rPr>
      </w:pPr>
    </w:p>
    <w:p w14:paraId="7284D687" w14:textId="45F682AF" w:rsidR="008B449E" w:rsidRPr="0077077A" w:rsidRDefault="008B449E" w:rsidP="008B449E">
      <w:pPr>
        <w:rPr>
          <w:rFonts w:ascii="Gotham Book" w:hAnsi="Gotham Book"/>
        </w:rPr>
      </w:pPr>
      <w:r w:rsidRPr="00EC10F3">
        <w:rPr>
          <w:rFonts w:ascii="Gotham Bold" w:hAnsi="Gotham Bold"/>
          <w:u w:val="single"/>
        </w:rPr>
        <w:t>Week 4:</w:t>
      </w:r>
      <w:r w:rsidRPr="00EC10F3">
        <w:rPr>
          <w:rFonts w:ascii="Gotham Bold" w:hAnsi="Gotham Bold"/>
        </w:rPr>
        <w:t xml:space="preserve"> </w:t>
      </w:r>
      <w:r w:rsidR="008749B2" w:rsidRPr="0077077A">
        <w:rPr>
          <w:rFonts w:ascii="Gotham Book" w:hAnsi="Gotham Book"/>
        </w:rPr>
        <w:t xml:space="preserve">This class will again start with </w:t>
      </w:r>
      <w:r w:rsidR="003E1193" w:rsidRPr="0077077A">
        <w:rPr>
          <w:rFonts w:ascii="Gotham Book" w:hAnsi="Gotham Book"/>
        </w:rPr>
        <w:t xml:space="preserve">several </w:t>
      </w:r>
      <w:r w:rsidR="008749B2" w:rsidRPr="0077077A">
        <w:rPr>
          <w:rFonts w:ascii="Gotham Book" w:hAnsi="Gotham Book"/>
        </w:rPr>
        <w:t xml:space="preserve">small warm up sculptures so students can gain a general understanding of not only the pet or animal they choose to sculpt, but all animals. </w:t>
      </w:r>
      <w:r w:rsidR="003E1193" w:rsidRPr="0077077A">
        <w:rPr>
          <w:rFonts w:ascii="Gotham Book" w:hAnsi="Gotham Book"/>
        </w:rPr>
        <w:t xml:space="preserve">The warmup sketches will consist of a dog, domestic cat, horse and big cat. </w:t>
      </w:r>
      <w:r w:rsidR="008749B2" w:rsidRPr="0077077A">
        <w:rPr>
          <w:rFonts w:ascii="Gotham Book" w:hAnsi="Gotham Book"/>
        </w:rPr>
        <w:t xml:space="preserve">After this sketch, students will focus on </w:t>
      </w:r>
      <w:r w:rsidR="00B30A60" w:rsidRPr="0077077A">
        <w:rPr>
          <w:rFonts w:ascii="Gotham Book" w:hAnsi="Gotham Book"/>
        </w:rPr>
        <w:t>the style of their sculpture.</w:t>
      </w:r>
      <w:r w:rsidR="008749B2" w:rsidRPr="0077077A">
        <w:rPr>
          <w:rFonts w:ascii="Gotham Book" w:hAnsi="Gotham Book"/>
        </w:rPr>
        <w:t xml:space="preserve"> </w:t>
      </w:r>
      <w:r w:rsidR="00B22BED" w:rsidRPr="0077077A">
        <w:rPr>
          <w:rFonts w:ascii="Gotham Book" w:hAnsi="Gotham Book"/>
        </w:rPr>
        <w:t xml:space="preserve">I </w:t>
      </w:r>
      <w:r w:rsidRPr="0077077A">
        <w:rPr>
          <w:rFonts w:ascii="Gotham Book" w:hAnsi="Gotham Book"/>
        </w:rPr>
        <w:t>will quickly demo a few different styles, as</w:t>
      </w:r>
      <w:r w:rsidRPr="00EC10F3">
        <w:rPr>
          <w:rFonts w:ascii="Gotham Bold" w:hAnsi="Gotham Bold"/>
        </w:rPr>
        <w:t xml:space="preserve"> well as </w:t>
      </w:r>
      <w:r w:rsidRPr="0077077A">
        <w:rPr>
          <w:rFonts w:ascii="Gotham Book" w:hAnsi="Gotham Book"/>
        </w:rPr>
        <w:lastRenderedPageBreak/>
        <w:t xml:space="preserve">show several representational works of art that have vastly different styles. After this demo, </w:t>
      </w:r>
      <w:r w:rsidR="008749B2" w:rsidRPr="0077077A">
        <w:rPr>
          <w:rFonts w:ascii="Gotham Book" w:hAnsi="Gotham Book"/>
        </w:rPr>
        <w:t xml:space="preserve">students will have guided working time to stylize their sculpture(s). </w:t>
      </w:r>
      <w:r w:rsidRPr="0077077A">
        <w:rPr>
          <w:rFonts w:ascii="Gotham Book" w:hAnsi="Gotham Book"/>
        </w:rPr>
        <w:t xml:space="preserve"> </w:t>
      </w:r>
    </w:p>
    <w:p w14:paraId="398F49D9" w14:textId="77777777" w:rsidR="008B449E" w:rsidRPr="00EC10F3" w:rsidRDefault="008B449E" w:rsidP="00961366">
      <w:pPr>
        <w:rPr>
          <w:rFonts w:ascii="Gotham Bold" w:hAnsi="Gotham Bold"/>
        </w:rPr>
      </w:pPr>
    </w:p>
    <w:p w14:paraId="4910DC67" w14:textId="519E0948" w:rsidR="008B449E" w:rsidRPr="0077077A" w:rsidRDefault="008B449E" w:rsidP="008B449E">
      <w:pPr>
        <w:rPr>
          <w:rFonts w:ascii="Gotham Book" w:hAnsi="Gotham Book"/>
        </w:rPr>
      </w:pPr>
      <w:r w:rsidRPr="00EC10F3">
        <w:rPr>
          <w:rFonts w:ascii="Gotham Bold" w:hAnsi="Gotham Bold"/>
          <w:u w:val="single"/>
        </w:rPr>
        <w:t>Week 5:</w:t>
      </w:r>
      <w:r w:rsidRPr="00EC10F3">
        <w:rPr>
          <w:rFonts w:ascii="Gotham Bold" w:hAnsi="Gotham Bold"/>
        </w:rPr>
        <w:t xml:space="preserve"> </w:t>
      </w:r>
      <w:r w:rsidRPr="0077077A">
        <w:rPr>
          <w:rFonts w:ascii="Gotham Book" w:hAnsi="Gotham Book"/>
        </w:rPr>
        <w:t xml:space="preserve">After focusing in on their specific stylistic and thematic goals for their sculpture, the week 5 class will be focused on guided working time. We will go over some of the styles and themes that were seen in previous classes, but the focus will be </w:t>
      </w:r>
      <w:r w:rsidR="00961366" w:rsidRPr="0077077A">
        <w:rPr>
          <w:rFonts w:ascii="Gotham Book" w:hAnsi="Gotham Book"/>
        </w:rPr>
        <w:t xml:space="preserve">refining their sculptures. </w:t>
      </w:r>
      <w:r w:rsidRPr="0077077A">
        <w:rPr>
          <w:rFonts w:ascii="Gotham Book" w:hAnsi="Gotham Book"/>
        </w:rPr>
        <w:t xml:space="preserve">Near the end of this class, we will have a (laid back) class critique and spend some time getting to hear about each artist’s sculpture. </w:t>
      </w:r>
    </w:p>
    <w:p w14:paraId="26E43BB4" w14:textId="77777777" w:rsidR="008B449E" w:rsidRPr="00EC10F3" w:rsidRDefault="008B449E" w:rsidP="008B449E">
      <w:pPr>
        <w:rPr>
          <w:rFonts w:ascii="Gotham Bold" w:hAnsi="Gotham Bold"/>
        </w:rPr>
      </w:pPr>
    </w:p>
    <w:p w14:paraId="1CD32B87" w14:textId="77777777" w:rsidR="008B449E" w:rsidRPr="0077077A" w:rsidRDefault="008B449E" w:rsidP="008B449E">
      <w:pPr>
        <w:rPr>
          <w:rFonts w:ascii="Gotham Book" w:hAnsi="Gotham Book"/>
        </w:rPr>
      </w:pPr>
      <w:r w:rsidRPr="00EC10F3">
        <w:rPr>
          <w:rFonts w:ascii="Gotham Bold" w:hAnsi="Gotham Bold"/>
          <w:u w:val="single"/>
        </w:rPr>
        <w:t>Week 6:</w:t>
      </w:r>
      <w:r w:rsidRPr="00EC10F3">
        <w:rPr>
          <w:rFonts w:ascii="Gotham Bold" w:hAnsi="Gotham Bold"/>
        </w:rPr>
        <w:t xml:space="preserve"> </w:t>
      </w:r>
      <w:r w:rsidRPr="0077077A">
        <w:rPr>
          <w:rFonts w:ascii="Gotham Book" w:hAnsi="Gotham Book"/>
        </w:rPr>
        <w:t xml:space="preserve">The focus on this week will be creating a clay base for each sculpture. The sculpture itself is the focus, but a well thought out and well executed base can elevate a sculpture. In this class, we will discuss the different kinds of bases that can be made in oil-based clay and students will construct a base for their sculpture.  </w:t>
      </w:r>
    </w:p>
    <w:p w14:paraId="6C39AA4A" w14:textId="77777777" w:rsidR="008B449E" w:rsidRPr="00EC10F3" w:rsidRDefault="008B449E" w:rsidP="008B449E">
      <w:pPr>
        <w:rPr>
          <w:rFonts w:ascii="Gotham Bold" w:hAnsi="Gotham Bold"/>
        </w:rPr>
      </w:pPr>
    </w:p>
    <w:p w14:paraId="7B46C753" w14:textId="77777777" w:rsidR="008B449E" w:rsidRPr="00EC10F3" w:rsidRDefault="008B449E" w:rsidP="008B449E">
      <w:pPr>
        <w:rPr>
          <w:rFonts w:ascii="Gotham Bold" w:hAnsi="Gotham Bold"/>
        </w:rPr>
      </w:pPr>
      <w:r w:rsidRPr="00EC10F3">
        <w:rPr>
          <w:rFonts w:ascii="Gotham Bold" w:hAnsi="Gotham Bold"/>
          <w:u w:val="single"/>
        </w:rPr>
        <w:t>Week 7:</w:t>
      </w:r>
      <w:r w:rsidRPr="00EC10F3">
        <w:rPr>
          <w:rFonts w:ascii="Gotham Bold" w:hAnsi="Gotham Bold"/>
        </w:rPr>
        <w:t xml:space="preserve"> </w:t>
      </w:r>
      <w:r w:rsidRPr="0077077A">
        <w:rPr>
          <w:rFonts w:ascii="Gotham Book" w:hAnsi="Gotham Book"/>
        </w:rPr>
        <w:t>This will be the last full working day in this sculpting course. Finishing touches such as texturing, fur and eyes will be the focus of this class. Week 8 will include working time, but we will also photograph and sign our work.</w:t>
      </w:r>
      <w:r w:rsidRPr="00EC10F3">
        <w:rPr>
          <w:rFonts w:ascii="Gotham Bold" w:hAnsi="Gotham Bold"/>
        </w:rPr>
        <w:t xml:space="preserve">  </w:t>
      </w:r>
    </w:p>
    <w:p w14:paraId="6559B176" w14:textId="77777777" w:rsidR="008B449E" w:rsidRPr="00EC10F3" w:rsidRDefault="008B449E" w:rsidP="008B449E">
      <w:pPr>
        <w:pStyle w:val="ListParagraph"/>
        <w:rPr>
          <w:rFonts w:ascii="Gotham Bold" w:hAnsi="Gotham Bold"/>
        </w:rPr>
      </w:pPr>
      <w:r w:rsidRPr="00EC10F3">
        <w:rPr>
          <w:rFonts w:ascii="Gotham Bold" w:hAnsi="Gotham Bold"/>
        </w:rPr>
        <w:softHyphen/>
      </w:r>
      <w:r w:rsidRPr="00EC10F3">
        <w:rPr>
          <w:rFonts w:ascii="Gotham Bold" w:hAnsi="Gotham Bold"/>
        </w:rPr>
        <w:softHyphen/>
      </w:r>
    </w:p>
    <w:p w14:paraId="3CF9F4E0" w14:textId="77777777" w:rsidR="008B449E" w:rsidRPr="0077077A" w:rsidRDefault="008B449E" w:rsidP="008B449E">
      <w:pPr>
        <w:rPr>
          <w:rFonts w:ascii="Gotham Book" w:hAnsi="Gotham Book"/>
        </w:rPr>
      </w:pPr>
      <w:r w:rsidRPr="00EC10F3">
        <w:rPr>
          <w:rFonts w:ascii="Gotham Bold" w:hAnsi="Gotham Bold"/>
          <w:u w:val="single"/>
        </w:rPr>
        <w:t>Week 8:</w:t>
      </w:r>
      <w:r w:rsidRPr="00EC10F3">
        <w:rPr>
          <w:rFonts w:ascii="Gotham Bold" w:hAnsi="Gotham Bold"/>
        </w:rPr>
        <w:t xml:space="preserve"> </w:t>
      </w:r>
      <w:r w:rsidRPr="0077077A">
        <w:rPr>
          <w:rFonts w:ascii="Gotham Book" w:hAnsi="Gotham Book"/>
        </w:rPr>
        <w:t xml:space="preserve">In the last class of the session, the focus will be signing and photographing our work. Correctly labeling and signing sculpture allows for a clay to be then taken to a foundry and cast without issue, and if any student wants to cast their work, it would be good to know this process. Along those same lines, I will bring a few different molds and castings to show the steps of the mold making and casting process. </w:t>
      </w:r>
    </w:p>
    <w:p w14:paraId="48EF601C" w14:textId="00221B16" w:rsidR="008A0F72" w:rsidRPr="00EC10F3" w:rsidRDefault="008B449E" w:rsidP="000D7434">
      <w:pPr>
        <w:rPr>
          <w:rFonts w:ascii="Gotham Bold" w:hAnsi="Gotham Bold"/>
        </w:rPr>
      </w:pPr>
      <w:r w:rsidRPr="00EC10F3">
        <w:rPr>
          <w:rFonts w:ascii="Gotham Bold" w:hAnsi="Gotham Bold"/>
        </w:rPr>
        <w:t xml:space="preserve"> </w:t>
      </w:r>
    </w:p>
    <w:p w14:paraId="138E9B26" w14:textId="60E2B088" w:rsidR="008A0F72" w:rsidRPr="00EC10F3" w:rsidRDefault="008A0F72" w:rsidP="00231FDE">
      <w:pPr>
        <w:jc w:val="right"/>
        <w:rPr>
          <w:rFonts w:ascii="Gotham Bold" w:hAnsi="Gotham Bold"/>
        </w:rPr>
      </w:pPr>
    </w:p>
    <w:p w14:paraId="3D8E95CE" w14:textId="2215D52E" w:rsidR="000D7434" w:rsidRDefault="000D7434" w:rsidP="000D7434">
      <w:pPr>
        <w:pBdr>
          <w:bottom w:val="single" w:sz="6" w:space="1" w:color="auto"/>
        </w:pBdr>
        <w:rPr>
          <w:rFonts w:ascii="Gotham Bold" w:hAnsi="Gotham Bold"/>
          <w:b/>
        </w:rPr>
      </w:pPr>
      <w:r>
        <w:rPr>
          <w:rFonts w:ascii="Gotham Bold" w:hAnsi="Gotham Bold"/>
          <w:b/>
        </w:rPr>
        <w:t>REQUIRED MATERIALS</w:t>
      </w:r>
    </w:p>
    <w:p w14:paraId="1BACE785" w14:textId="77777777" w:rsidR="000D7434" w:rsidRPr="0077077A" w:rsidRDefault="008C55A7" w:rsidP="000D7434">
      <w:pPr>
        <w:pStyle w:val="ListParagraph"/>
        <w:numPr>
          <w:ilvl w:val="0"/>
          <w:numId w:val="4"/>
        </w:numPr>
        <w:rPr>
          <w:rFonts w:ascii="Gotham Book" w:hAnsi="Gotham Book"/>
        </w:rPr>
      </w:pPr>
      <w:r w:rsidRPr="0077077A">
        <w:rPr>
          <w:rFonts w:ascii="Gotham Book" w:hAnsi="Gotham Book"/>
        </w:rPr>
        <w:t xml:space="preserve">JMAC clay </w:t>
      </w:r>
      <w:hyperlink r:id="rId10" w:history="1">
        <w:r w:rsidRPr="0077077A">
          <w:rPr>
            <w:rStyle w:val="Hyperlink"/>
            <w:rFonts w:ascii="Gotham Book" w:hAnsi="Gotham Book"/>
          </w:rPr>
          <w:t>https://afasupplies.com/product/j-mac-2-ab210-medium-dark-brown-classic-clay-10-lb-slab/</w:t>
        </w:r>
      </w:hyperlink>
      <w:r w:rsidRPr="0077077A">
        <w:rPr>
          <w:rFonts w:ascii="Gotham Book" w:hAnsi="Gotham Book"/>
        </w:rPr>
        <w:t xml:space="preserve"> </w:t>
      </w:r>
    </w:p>
    <w:p w14:paraId="3AEC987A" w14:textId="77777777" w:rsidR="000D7434" w:rsidRPr="0077077A" w:rsidRDefault="008C55A7" w:rsidP="000D7434">
      <w:pPr>
        <w:pStyle w:val="ListParagraph"/>
        <w:numPr>
          <w:ilvl w:val="0"/>
          <w:numId w:val="4"/>
        </w:numPr>
        <w:rPr>
          <w:rFonts w:ascii="Gotham Book" w:hAnsi="Gotham Book"/>
        </w:rPr>
      </w:pPr>
      <w:r w:rsidRPr="0077077A">
        <w:rPr>
          <w:rFonts w:ascii="Gotham Book" w:hAnsi="Gotham Book"/>
        </w:rPr>
        <w:t xml:space="preserve">D3 Kemper tool  </w:t>
      </w:r>
      <w:hyperlink r:id="rId11" w:history="1">
        <w:r w:rsidRPr="0077077A">
          <w:rPr>
            <w:rStyle w:val="Hyperlink"/>
            <w:rFonts w:ascii="Gotham Book" w:hAnsi="Gotham Book"/>
          </w:rPr>
          <w:t>https://afasupplies.com/product/d3-clay-tool/</w:t>
        </w:r>
      </w:hyperlink>
      <w:r w:rsidRPr="0077077A">
        <w:rPr>
          <w:rFonts w:ascii="Gotham Book" w:hAnsi="Gotham Book"/>
        </w:rPr>
        <w:t xml:space="preserve"> </w:t>
      </w:r>
    </w:p>
    <w:p w14:paraId="0B872484" w14:textId="77777777" w:rsidR="000D7434" w:rsidRPr="0077077A" w:rsidRDefault="008C55A7" w:rsidP="000D7434">
      <w:pPr>
        <w:pStyle w:val="ListParagraph"/>
        <w:numPr>
          <w:ilvl w:val="0"/>
          <w:numId w:val="4"/>
        </w:numPr>
        <w:rPr>
          <w:rFonts w:ascii="Gotham Book" w:hAnsi="Gotham Book"/>
        </w:rPr>
      </w:pPr>
      <w:r w:rsidRPr="0077077A">
        <w:rPr>
          <w:rFonts w:ascii="Gotham Book" w:hAnsi="Gotham Book"/>
        </w:rPr>
        <w:t xml:space="preserve">D9 Kemper tool </w:t>
      </w:r>
      <w:hyperlink r:id="rId12" w:history="1">
        <w:r w:rsidRPr="0077077A">
          <w:rPr>
            <w:rStyle w:val="Hyperlink"/>
            <w:rFonts w:ascii="Gotham Book" w:hAnsi="Gotham Book"/>
          </w:rPr>
          <w:t>https://afasupplies.com/product/d9-clay-tool/</w:t>
        </w:r>
      </w:hyperlink>
      <w:r w:rsidRPr="0077077A">
        <w:rPr>
          <w:rFonts w:ascii="Gotham Book" w:hAnsi="Gotham Book"/>
        </w:rPr>
        <w:t xml:space="preserve"> </w:t>
      </w:r>
    </w:p>
    <w:p w14:paraId="5F836C88" w14:textId="77777777" w:rsidR="000D7434" w:rsidRPr="0077077A" w:rsidRDefault="008C55A7" w:rsidP="000D7434">
      <w:pPr>
        <w:pStyle w:val="ListParagraph"/>
        <w:numPr>
          <w:ilvl w:val="0"/>
          <w:numId w:val="4"/>
        </w:numPr>
        <w:rPr>
          <w:rFonts w:ascii="Gotham Book" w:hAnsi="Gotham Book"/>
        </w:rPr>
      </w:pPr>
      <w:r w:rsidRPr="0077077A">
        <w:rPr>
          <w:rFonts w:ascii="Gotham Book" w:hAnsi="Gotham Book"/>
        </w:rPr>
        <w:t xml:space="preserve">D1 Kemper tool  </w:t>
      </w:r>
      <w:hyperlink r:id="rId13" w:history="1">
        <w:r w:rsidRPr="0077077A">
          <w:rPr>
            <w:rStyle w:val="Hyperlink"/>
            <w:rFonts w:ascii="Gotham Book" w:hAnsi="Gotham Book"/>
          </w:rPr>
          <w:t>https://afasupplies.com/product/d1-clay-tool/</w:t>
        </w:r>
      </w:hyperlink>
      <w:r w:rsidRPr="0077077A">
        <w:rPr>
          <w:rFonts w:ascii="Gotham Book" w:hAnsi="Gotham Book"/>
        </w:rPr>
        <w:t xml:space="preserve"> </w:t>
      </w:r>
    </w:p>
    <w:p w14:paraId="464DE47F" w14:textId="77777777" w:rsidR="000D7434" w:rsidRPr="0077077A" w:rsidRDefault="008C55A7" w:rsidP="000D7434">
      <w:pPr>
        <w:pStyle w:val="ListParagraph"/>
        <w:numPr>
          <w:ilvl w:val="0"/>
          <w:numId w:val="4"/>
        </w:numPr>
        <w:rPr>
          <w:rFonts w:ascii="Gotham Book" w:hAnsi="Gotham Book"/>
        </w:rPr>
      </w:pPr>
      <w:r w:rsidRPr="0077077A">
        <w:rPr>
          <w:rFonts w:ascii="Gotham Book" w:hAnsi="Gotham Book"/>
        </w:rPr>
        <w:t xml:space="preserve">W21 Kemper tool </w:t>
      </w:r>
      <w:hyperlink r:id="rId14" w:history="1">
        <w:r w:rsidRPr="0077077A">
          <w:rPr>
            <w:rStyle w:val="Hyperlink"/>
            <w:rFonts w:ascii="Gotham Book" w:hAnsi="Gotham Book"/>
          </w:rPr>
          <w:t>https://afasupplies.com/product/w21-clay-tool/</w:t>
        </w:r>
      </w:hyperlink>
    </w:p>
    <w:p w14:paraId="2B65D235" w14:textId="3543ABC9" w:rsidR="008C55A7" w:rsidRPr="0077077A" w:rsidRDefault="008C55A7" w:rsidP="000D7434">
      <w:pPr>
        <w:pStyle w:val="ListParagraph"/>
        <w:numPr>
          <w:ilvl w:val="0"/>
          <w:numId w:val="4"/>
        </w:numPr>
        <w:rPr>
          <w:rFonts w:ascii="Gotham Book" w:hAnsi="Gotham Book"/>
        </w:rPr>
      </w:pPr>
      <w:r w:rsidRPr="0077077A">
        <w:rPr>
          <w:rFonts w:ascii="Gotham Book" w:hAnsi="Gotham Book"/>
        </w:rPr>
        <w:t xml:space="preserve">Photos of the animal you would like to sculpt (front-facing photo and side photo) </w:t>
      </w:r>
    </w:p>
    <w:p w14:paraId="6C635741" w14:textId="3A1751B3" w:rsidR="008A0F72" w:rsidRPr="0077077A" w:rsidRDefault="008A0F72" w:rsidP="008C55A7">
      <w:pPr>
        <w:rPr>
          <w:rFonts w:ascii="Gotham Book" w:hAnsi="Gotham Book"/>
        </w:rPr>
      </w:pPr>
    </w:p>
    <w:p w14:paraId="2BA607E3" w14:textId="1B894A5C" w:rsidR="008A0F72" w:rsidRPr="00EC10F3" w:rsidRDefault="008A0F72" w:rsidP="00231FDE">
      <w:pPr>
        <w:jc w:val="right"/>
        <w:rPr>
          <w:rFonts w:ascii="Gotham Bold" w:hAnsi="Gotham Bold"/>
        </w:rPr>
      </w:pPr>
    </w:p>
    <w:p w14:paraId="7CF67C6A" w14:textId="170FFC46" w:rsidR="008A0F72" w:rsidRPr="00EC10F3" w:rsidRDefault="008A0F72" w:rsidP="00231FDE">
      <w:pPr>
        <w:jc w:val="right"/>
        <w:rPr>
          <w:rFonts w:ascii="Gotham Bold" w:hAnsi="Gotham Bold"/>
        </w:rPr>
      </w:pPr>
    </w:p>
    <w:p w14:paraId="5B4DD661" w14:textId="542635FB" w:rsidR="008A0F72" w:rsidRPr="00EC10F3" w:rsidRDefault="008A0F72" w:rsidP="00231FDE">
      <w:pPr>
        <w:jc w:val="right"/>
        <w:rPr>
          <w:rFonts w:ascii="Gotham Bold" w:hAnsi="Gotham Bold"/>
        </w:rPr>
      </w:pPr>
    </w:p>
    <w:p w14:paraId="2D671B1D" w14:textId="77777777" w:rsidR="004F2EE3" w:rsidRPr="000D7434" w:rsidRDefault="004F2EE3" w:rsidP="000D7434">
      <w:pPr>
        <w:rPr>
          <w:rFonts w:ascii="Gotham Bold" w:hAnsi="Gotham Bold"/>
        </w:rPr>
      </w:pPr>
    </w:p>
    <w:sectPr w:rsidR="004F2EE3" w:rsidRPr="000D7434" w:rsidSect="003C3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altName w:val="﷽﷽﷽﷽﷽﷽﷽﷽ﴠ״羞䰝ࡧ老Ľ耷&#13;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otham Bold">
    <w:altName w:val="﷽﷽﷽﷽﷽﷽﷽﷽old"/>
    <w:panose1 w:val="020B0604020202020204"/>
    <w:charset w:val="00"/>
    <w:family w:val="auto"/>
    <w:notTrueType/>
    <w:pitch w:val="variable"/>
    <w:sig w:usb0="A00002FF" w:usb1="4000005B" w:usb2="00000000" w:usb3="00000000" w:csb0="0000009F" w:csb1="00000000"/>
  </w:font>
  <w:font w:name="Gotham Book">
    <w:altName w:val="﷽﷽﷽﷽﷽﷽﷽﷽ook"/>
    <w:panose1 w:val="020B0604020202020204"/>
    <w:charset w:val="00"/>
    <w:family w:val="auto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A56A1"/>
    <w:multiLevelType w:val="hybridMultilevel"/>
    <w:tmpl w:val="A2C031EA"/>
    <w:lvl w:ilvl="0" w:tplc="49B40B02">
      <w:start w:val="1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C6458"/>
    <w:multiLevelType w:val="hybridMultilevel"/>
    <w:tmpl w:val="0430155C"/>
    <w:lvl w:ilvl="0" w:tplc="F8E4E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9B7DE9"/>
    <w:multiLevelType w:val="hybridMultilevel"/>
    <w:tmpl w:val="37AAF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64BDB"/>
    <w:multiLevelType w:val="hybridMultilevel"/>
    <w:tmpl w:val="130E4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FDE"/>
    <w:rsid w:val="000A353C"/>
    <w:rsid w:val="000B7657"/>
    <w:rsid w:val="000D7434"/>
    <w:rsid w:val="00115E59"/>
    <w:rsid w:val="00171E05"/>
    <w:rsid w:val="00195C61"/>
    <w:rsid w:val="002315F8"/>
    <w:rsid w:val="00231FDE"/>
    <w:rsid w:val="00264E6C"/>
    <w:rsid w:val="00351599"/>
    <w:rsid w:val="003C3AE6"/>
    <w:rsid w:val="003E1193"/>
    <w:rsid w:val="0044631C"/>
    <w:rsid w:val="00460C1B"/>
    <w:rsid w:val="004D5C12"/>
    <w:rsid w:val="004E66AB"/>
    <w:rsid w:val="004F2EE3"/>
    <w:rsid w:val="0051263A"/>
    <w:rsid w:val="00673290"/>
    <w:rsid w:val="006A2D62"/>
    <w:rsid w:val="006C4622"/>
    <w:rsid w:val="006C520B"/>
    <w:rsid w:val="006C5E21"/>
    <w:rsid w:val="006E5079"/>
    <w:rsid w:val="00714D88"/>
    <w:rsid w:val="0077077A"/>
    <w:rsid w:val="007A1462"/>
    <w:rsid w:val="008749B2"/>
    <w:rsid w:val="008A0F72"/>
    <w:rsid w:val="008B449E"/>
    <w:rsid w:val="008C55A7"/>
    <w:rsid w:val="008E6D3A"/>
    <w:rsid w:val="0093523F"/>
    <w:rsid w:val="00961366"/>
    <w:rsid w:val="00982076"/>
    <w:rsid w:val="009A2F9F"/>
    <w:rsid w:val="009E27C0"/>
    <w:rsid w:val="00A12285"/>
    <w:rsid w:val="00A52368"/>
    <w:rsid w:val="00AA6864"/>
    <w:rsid w:val="00B22BED"/>
    <w:rsid w:val="00B30A60"/>
    <w:rsid w:val="00BE573C"/>
    <w:rsid w:val="00CF37EA"/>
    <w:rsid w:val="00D23FDC"/>
    <w:rsid w:val="00E66386"/>
    <w:rsid w:val="00EC10F3"/>
    <w:rsid w:val="00F4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F58A0"/>
  <w15:chartTrackingRefBased/>
  <w15:docId w15:val="{EDCC9EC4-D034-A348-BE14-545F3C7E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4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5A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4D88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EC1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lahomacontemporary.org/learn/studio-school/current-studio-school-instructors/claire-holloway" TargetMode="External"/><Relationship Id="rId13" Type="http://schemas.openxmlformats.org/officeDocument/2006/relationships/hyperlink" Target="https://afasupplies.com/product/d1-clay-tool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fasupplies.com/product/d9-clay-tool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fasupplies.com/product/d3-clay-tool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afasupplies.com/product/j-mac-2-ab210-medium-dark-brown-classic-clay-10-lb-slab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oklahomacontemporary.org/learn/studio-school/studio-school-student-portal" TargetMode="External"/><Relationship Id="rId14" Type="http://schemas.openxmlformats.org/officeDocument/2006/relationships/hyperlink" Target="https://afasupplies.com/product/w21-clay-too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2258D1DC4C54E9086475B78A19FBA" ma:contentTypeVersion="21" ma:contentTypeDescription="Create a new document." ma:contentTypeScope="" ma:versionID="a8abc7456284b70cc8fb088ac9238f56">
  <xsd:schema xmlns:xsd="http://www.w3.org/2001/XMLSchema" xmlns:xs="http://www.w3.org/2001/XMLSchema" xmlns:p="http://schemas.microsoft.com/office/2006/metadata/properties" xmlns:ns2="46d533f1-77d2-4e6f-b6f5-3c4b4d545189" xmlns:ns3="ade7d322-59bf-40ff-873f-bd2848640756" targetNamespace="http://schemas.microsoft.com/office/2006/metadata/properties" ma:root="true" ma:fieldsID="5e7b003caa6d92f00363bcc1c6620ddc" ns2:_="" ns3:_="">
    <xsd:import namespace="46d533f1-77d2-4e6f-b6f5-3c4b4d545189"/>
    <xsd:import namespace="ade7d322-59bf-40ff-873f-bd2848640756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533f1-77d2-4e6f-b6f5-3c4b4d545189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2" nillable="true" ma:displayName="Sign-off status" ma:internalName="Sign_x002d_off_x0020_status" ma:readOnly="false">
      <xsd:simpleType>
        <xsd:restriction base="dms:Text"/>
      </xsd:simpleType>
    </xsd:element>
    <xsd:element name="Date" ma:index="3" nillable="true" ma:displayName="Date" ma:format="DateOnly" ma:internalName="Date" ma:readOnly="false">
      <xsd:simpleType>
        <xsd:restriction base="dms:DateTime"/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6d654a3-cadd-4e12-a6b0-5e2b1bc595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7d322-59bf-40ff-873f-bd284864075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5" nillable="true" ma:displayName="Taxonomy Catch All Column" ma:hidden="true" ma:list="{08f150da-d199-4569-be3c-83b1fa5bfd80}" ma:internalName="TaxCatchAll" ma:showField="CatchAllData" ma:web="ade7d322-59bf-40ff-873f-bd28486407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6d533f1-77d2-4e6f-b6f5-3c4b4d545189" xsi:nil="true"/>
    <Date xmlns="46d533f1-77d2-4e6f-b6f5-3c4b4d545189" xsi:nil="true"/>
    <TaxCatchAll xmlns="ade7d322-59bf-40ff-873f-bd2848640756" xsi:nil="true"/>
    <lcf76f155ced4ddcb4097134ff3c332f xmlns="46d533f1-77d2-4e6f-b6f5-3c4b4d5451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7436EC2-DEB3-49CE-B1EA-F4504CED7B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046943-1E33-47F7-8301-84E1ABF913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d533f1-77d2-4e6f-b6f5-3c4b4d545189"/>
    <ds:schemaRef ds:uri="ade7d322-59bf-40ff-873f-bd2848640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9E82D4-1D7A-41C3-BE83-A9FF3398BC22}">
  <ds:schemaRefs>
    <ds:schemaRef ds:uri="http://schemas.microsoft.com/office/2006/metadata/properties"/>
    <ds:schemaRef ds:uri="http://schemas.microsoft.com/office/infopath/2007/PartnerControls"/>
    <ds:schemaRef ds:uri="46d533f1-77d2-4e6f-b6f5-3c4b4d545189"/>
    <ds:schemaRef ds:uri="ade7d322-59bf-40ff-873f-bd28486407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Holloway, Claire E.</dc:creator>
  <cp:keywords/>
  <dc:description/>
  <cp:lastModifiedBy>Anna Cox</cp:lastModifiedBy>
  <cp:revision>2</cp:revision>
  <dcterms:created xsi:type="dcterms:W3CDTF">2022-09-14T15:26:00Z</dcterms:created>
  <dcterms:modified xsi:type="dcterms:W3CDTF">2022-09-14T15:26:00Z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0x0101006692258D1DC4C54E9086475B78A19FBA</vt:lpwstr>
  </property>
</Properties>
</file>