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4834" w:rsidRPr="001F4834" w:rsidRDefault="001F4834" w:rsidP="001F4834">
      <w:pPr>
        <w:contextualSpacing/>
        <w:rPr>
          <w:rFonts w:ascii="Gotham" w:hAnsi="Gotham"/>
          <w:b/>
          <w:sz w:val="22"/>
          <w:szCs w:val="22"/>
        </w:rPr>
      </w:pPr>
    </w:p>
    <w:p w:rsidR="007F6B74" w:rsidRPr="00317DF5" w:rsidRDefault="00317DF5" w:rsidP="00D072B2">
      <w:pPr>
        <w:pBdr>
          <w:bottom w:val="none" w:sz="0" w:space="0" w:color="auto"/>
        </w:pBdr>
        <w:contextualSpacing/>
        <w:jc w:val="right"/>
        <w:rPr>
          <w:rFonts w:ascii="Gotham" w:hAnsi="Gotham"/>
          <w:b/>
          <w:sz w:val="28"/>
          <w:szCs w:val="22"/>
          <w:u w:val="single"/>
        </w:rPr>
      </w:pPr>
      <w:r>
        <w:rPr>
          <w:rFonts w:ascii="Gotham" w:hAnsi="Gotham"/>
          <w:b/>
          <w:sz w:val="28"/>
          <w:szCs w:val="22"/>
          <w:u w:val="single"/>
        </w:rPr>
        <w:t xml:space="preserve">                                                                      </w:t>
      </w:r>
      <w:r w:rsidR="007F6B74" w:rsidRPr="00317DF5">
        <w:rPr>
          <w:rFonts w:ascii="Gotham" w:hAnsi="Gotham"/>
          <w:b/>
          <w:sz w:val="28"/>
          <w:szCs w:val="22"/>
          <w:u w:val="single"/>
        </w:rPr>
        <w:t>T-SHIRT QUILTING</w:t>
      </w:r>
    </w:p>
    <w:p w:rsidR="007F6B74" w:rsidRDefault="007F6B74" w:rsidP="00317DF5">
      <w:pPr>
        <w:pBdr>
          <w:bottom w:val="none" w:sz="0" w:space="0" w:color="auto"/>
        </w:pBdr>
        <w:contextualSpacing/>
        <w:rPr>
          <w:rFonts w:ascii="Gotham" w:hAnsi="Gotham"/>
          <w:b/>
          <w:sz w:val="28"/>
          <w:szCs w:val="22"/>
        </w:rPr>
      </w:pPr>
    </w:p>
    <w:p w:rsidR="001F4834" w:rsidRPr="001F4834" w:rsidRDefault="001F4834" w:rsidP="00317DF5">
      <w:pPr>
        <w:pBdr>
          <w:bottom w:val="none" w:sz="0" w:space="0" w:color="auto"/>
        </w:pBdr>
        <w:contextualSpacing/>
        <w:rPr>
          <w:rFonts w:ascii="Gotham" w:hAnsi="Gotham"/>
          <w:b/>
          <w:sz w:val="22"/>
          <w:szCs w:val="22"/>
        </w:rPr>
      </w:pPr>
      <w:r w:rsidRPr="001F4834">
        <w:rPr>
          <w:rFonts w:ascii="Gotham" w:hAnsi="Gotham"/>
          <w:b/>
          <w:sz w:val="22"/>
          <w:szCs w:val="22"/>
        </w:rPr>
        <w:t>Instructor</w:t>
      </w:r>
    </w:p>
    <w:p w:rsidR="001F4834" w:rsidRPr="001F4834" w:rsidRDefault="001F4834" w:rsidP="00317DF5">
      <w:pPr>
        <w:pBdr>
          <w:bottom w:val="none" w:sz="0" w:space="0" w:color="auto"/>
        </w:pBdr>
        <w:contextualSpacing/>
        <w:rPr>
          <w:rFonts w:ascii="Gotham" w:hAnsi="Gotham"/>
          <w:sz w:val="22"/>
          <w:szCs w:val="22"/>
        </w:rPr>
      </w:pPr>
      <w:r w:rsidRPr="001F4834">
        <w:rPr>
          <w:rFonts w:ascii="Gotham" w:hAnsi="Gotham"/>
          <w:sz w:val="22"/>
          <w:szCs w:val="22"/>
        </w:rPr>
        <w:t>Amber Layne</w:t>
      </w:r>
    </w:p>
    <w:p w:rsidR="001F4834" w:rsidRPr="001F4834" w:rsidRDefault="0063714C" w:rsidP="00317DF5">
      <w:pPr>
        <w:pBdr>
          <w:bottom w:val="none" w:sz="0" w:space="0" w:color="auto"/>
        </w:pBdr>
        <w:contextualSpacing/>
        <w:rPr>
          <w:rFonts w:ascii="Gotham" w:hAnsi="Gotham"/>
          <w:sz w:val="22"/>
          <w:szCs w:val="22"/>
        </w:rPr>
      </w:pPr>
      <w:hyperlink r:id="rId7" w:history="1">
        <w:r w:rsidR="001F4834" w:rsidRPr="001F4834">
          <w:rPr>
            <w:rStyle w:val="Hyperlink"/>
            <w:rFonts w:ascii="Gotham" w:hAnsi="Gotham"/>
            <w:sz w:val="22"/>
            <w:szCs w:val="22"/>
          </w:rPr>
          <w:t>Meet Your Instructor</w:t>
        </w:r>
      </w:hyperlink>
    </w:p>
    <w:p w:rsidR="001F4834" w:rsidRPr="001F4834" w:rsidRDefault="001F4834" w:rsidP="00317DF5">
      <w:pPr>
        <w:pBdr>
          <w:bottom w:val="none" w:sz="0" w:space="0" w:color="auto"/>
        </w:pBdr>
        <w:contextualSpacing/>
        <w:rPr>
          <w:rFonts w:ascii="Gotham" w:hAnsi="Gotham"/>
          <w:b/>
          <w:sz w:val="22"/>
          <w:szCs w:val="22"/>
        </w:rPr>
      </w:pPr>
    </w:p>
    <w:p w:rsidR="001F4834" w:rsidRPr="001F4834" w:rsidRDefault="001F4834" w:rsidP="00317DF5">
      <w:pPr>
        <w:pBdr>
          <w:bottom w:val="none" w:sz="0" w:space="0" w:color="auto"/>
        </w:pBdr>
        <w:contextualSpacing/>
        <w:rPr>
          <w:rFonts w:ascii="Gotham" w:hAnsi="Gotham"/>
          <w:b/>
          <w:sz w:val="22"/>
          <w:szCs w:val="22"/>
        </w:rPr>
      </w:pPr>
      <w:r w:rsidRPr="001F4834">
        <w:rPr>
          <w:rFonts w:ascii="Gotham" w:hAnsi="Gotham"/>
          <w:b/>
          <w:sz w:val="22"/>
          <w:szCs w:val="22"/>
        </w:rPr>
        <w:t>Start Date | Rain Date</w:t>
      </w:r>
    </w:p>
    <w:p w:rsidR="001F4834" w:rsidRPr="001F4834" w:rsidRDefault="001F4834" w:rsidP="00317DF5">
      <w:pPr>
        <w:pBdr>
          <w:bottom w:val="none" w:sz="0" w:space="0" w:color="auto"/>
        </w:pBdr>
        <w:contextualSpacing/>
        <w:rPr>
          <w:rFonts w:ascii="Gotham" w:hAnsi="Gotham"/>
          <w:b/>
          <w:sz w:val="22"/>
          <w:szCs w:val="22"/>
        </w:rPr>
      </w:pPr>
      <w:r w:rsidRPr="001F4834">
        <w:rPr>
          <w:rFonts w:ascii="Gotham" w:hAnsi="Gotham"/>
          <w:sz w:val="22"/>
          <w:szCs w:val="22"/>
        </w:rPr>
        <w:t>Eight-wee</w:t>
      </w:r>
      <w:r w:rsidR="00947DE2">
        <w:rPr>
          <w:rFonts w:ascii="Gotham" w:hAnsi="Gotham"/>
          <w:sz w:val="22"/>
          <w:szCs w:val="22"/>
        </w:rPr>
        <w:t>k class begins Wedne</w:t>
      </w:r>
      <w:bookmarkStart w:id="0" w:name="_GoBack"/>
      <w:bookmarkEnd w:id="0"/>
      <w:r w:rsidR="00D072B2">
        <w:rPr>
          <w:rFonts w:ascii="Gotham" w:hAnsi="Gotham"/>
          <w:sz w:val="22"/>
          <w:szCs w:val="22"/>
        </w:rPr>
        <w:t>sday, July 12</w:t>
      </w:r>
      <w:r w:rsidR="00D072B2" w:rsidRPr="00D072B2">
        <w:rPr>
          <w:rFonts w:ascii="Gotham" w:hAnsi="Gotham"/>
          <w:sz w:val="22"/>
          <w:szCs w:val="22"/>
          <w:vertAlign w:val="superscript"/>
        </w:rPr>
        <w:t>th</w:t>
      </w:r>
      <w:r w:rsidR="00D072B2">
        <w:rPr>
          <w:rFonts w:ascii="Gotham" w:hAnsi="Gotham"/>
          <w:sz w:val="22"/>
          <w:szCs w:val="22"/>
        </w:rPr>
        <w:t>,</w:t>
      </w:r>
      <w:r w:rsidRPr="001F4834">
        <w:rPr>
          <w:rFonts w:ascii="Gotham" w:hAnsi="Gotham"/>
          <w:sz w:val="22"/>
          <w:szCs w:val="22"/>
        </w:rPr>
        <w:t xml:space="preserve"> 10:30-1:30pm</w:t>
      </w:r>
    </w:p>
    <w:p w:rsidR="001F4834" w:rsidRPr="001F4834" w:rsidRDefault="001F4834" w:rsidP="00317DF5">
      <w:pPr>
        <w:pBdr>
          <w:bottom w:val="none" w:sz="0" w:space="0" w:color="auto"/>
        </w:pBdr>
        <w:contextualSpacing/>
        <w:rPr>
          <w:rFonts w:ascii="Gotham" w:hAnsi="Gotham"/>
          <w:sz w:val="22"/>
          <w:szCs w:val="22"/>
        </w:rPr>
      </w:pPr>
      <w:r w:rsidRPr="001F4834">
        <w:rPr>
          <w:rFonts w:ascii="Gotham" w:hAnsi="Gotham"/>
          <w:sz w:val="22"/>
          <w:szCs w:val="22"/>
        </w:rPr>
        <w:t>In case of instructor illness or weathe</w:t>
      </w:r>
      <w:r w:rsidR="00D072B2">
        <w:rPr>
          <w:rFonts w:ascii="Gotham" w:hAnsi="Gotham"/>
          <w:sz w:val="22"/>
          <w:szCs w:val="22"/>
        </w:rPr>
        <w:t>r, the rain date is September 6</w:t>
      </w:r>
      <w:r w:rsidR="00D072B2" w:rsidRPr="00D072B2">
        <w:rPr>
          <w:rFonts w:ascii="Gotham" w:hAnsi="Gotham"/>
          <w:sz w:val="22"/>
          <w:szCs w:val="22"/>
          <w:vertAlign w:val="superscript"/>
        </w:rPr>
        <w:t>th</w:t>
      </w:r>
      <w:r w:rsidR="00D072B2">
        <w:rPr>
          <w:rFonts w:ascii="Gotham" w:hAnsi="Gotham"/>
          <w:sz w:val="22"/>
          <w:szCs w:val="22"/>
        </w:rPr>
        <w:t>.</w:t>
      </w:r>
    </w:p>
    <w:p w:rsidR="001F4834" w:rsidRPr="001F4834" w:rsidRDefault="001F4834" w:rsidP="00317DF5">
      <w:pPr>
        <w:pBdr>
          <w:bottom w:val="none" w:sz="0" w:space="0" w:color="auto"/>
        </w:pBdr>
        <w:contextualSpacing/>
        <w:rPr>
          <w:rFonts w:ascii="Gotham" w:hAnsi="Gotham"/>
          <w:sz w:val="22"/>
          <w:szCs w:val="22"/>
        </w:rPr>
      </w:pPr>
    </w:p>
    <w:p w:rsidR="001F4834" w:rsidRPr="001F4834" w:rsidRDefault="001F4834" w:rsidP="00317DF5">
      <w:pPr>
        <w:pBdr>
          <w:bottom w:val="none" w:sz="0" w:space="0" w:color="auto"/>
        </w:pBdr>
        <w:contextualSpacing/>
        <w:rPr>
          <w:rFonts w:ascii="Gotham" w:hAnsi="Gotham"/>
          <w:b/>
          <w:sz w:val="22"/>
          <w:szCs w:val="22"/>
        </w:rPr>
      </w:pPr>
      <w:r w:rsidRPr="001F4834">
        <w:rPr>
          <w:rFonts w:ascii="Gotham" w:hAnsi="Gotham"/>
          <w:b/>
          <w:sz w:val="22"/>
          <w:szCs w:val="22"/>
        </w:rPr>
        <w:t>Location</w:t>
      </w:r>
    </w:p>
    <w:p w:rsidR="001F4834" w:rsidRPr="001F4834" w:rsidRDefault="001F4834" w:rsidP="00317DF5">
      <w:pPr>
        <w:pBdr>
          <w:bottom w:val="none" w:sz="0" w:space="0" w:color="auto"/>
        </w:pBdr>
        <w:contextualSpacing/>
        <w:rPr>
          <w:rFonts w:ascii="Gotham" w:hAnsi="Gotham"/>
          <w:sz w:val="22"/>
          <w:szCs w:val="22"/>
        </w:rPr>
      </w:pPr>
      <w:r w:rsidRPr="001F4834">
        <w:rPr>
          <w:rFonts w:ascii="Gotham" w:hAnsi="Gotham"/>
          <w:sz w:val="22"/>
          <w:szCs w:val="22"/>
        </w:rPr>
        <w:t xml:space="preserve">Studio School Building | Josie </w:t>
      </w:r>
      <w:proofErr w:type="spellStart"/>
      <w:r w:rsidRPr="001F4834">
        <w:rPr>
          <w:rFonts w:ascii="Gotham" w:hAnsi="Gotham"/>
          <w:sz w:val="22"/>
          <w:szCs w:val="22"/>
        </w:rPr>
        <w:t>Eres</w:t>
      </w:r>
      <w:r w:rsidR="00D072B2">
        <w:rPr>
          <w:rFonts w:ascii="Gotham" w:hAnsi="Gotham"/>
          <w:sz w:val="22"/>
          <w:szCs w:val="22"/>
        </w:rPr>
        <w:t>ch</w:t>
      </w:r>
      <w:proofErr w:type="spellEnd"/>
      <w:r w:rsidR="00D072B2">
        <w:rPr>
          <w:rFonts w:ascii="Gotham" w:hAnsi="Gotham"/>
          <w:sz w:val="22"/>
          <w:szCs w:val="22"/>
        </w:rPr>
        <w:t xml:space="preserve"> Fiber Arts Studio | 2 NW 11</w:t>
      </w:r>
      <w:r w:rsidR="00D072B2" w:rsidRPr="00D072B2">
        <w:rPr>
          <w:rFonts w:ascii="Gotham" w:hAnsi="Gotham"/>
          <w:sz w:val="22"/>
          <w:szCs w:val="22"/>
          <w:vertAlign w:val="superscript"/>
        </w:rPr>
        <w:t>th</w:t>
      </w:r>
      <w:r w:rsidRPr="001F4834">
        <w:rPr>
          <w:rFonts w:ascii="Gotham" w:hAnsi="Gotham"/>
          <w:sz w:val="22"/>
          <w:szCs w:val="22"/>
        </w:rPr>
        <w:t xml:space="preserve"> St., Oklahoma City, OK, 73103</w:t>
      </w:r>
    </w:p>
    <w:p w:rsidR="007F6B74" w:rsidRPr="001F4834" w:rsidRDefault="007F6B74" w:rsidP="00317DF5">
      <w:pPr>
        <w:pStyle w:val="paragraph"/>
        <w:pBdr>
          <w:bottom w:val="none" w:sz="0" w:space="0" w:color="auto"/>
        </w:pBdr>
        <w:spacing w:before="0" w:after="0"/>
        <w:rPr>
          <w:rFonts w:ascii="Gotham" w:eastAsia="Calibri" w:hAnsi="Gotham" w:cs="Calibri"/>
          <w:b/>
          <w:bCs/>
          <w:sz w:val="22"/>
          <w:szCs w:val="22"/>
        </w:rPr>
      </w:pPr>
    </w:p>
    <w:p w:rsidR="007F6B74" w:rsidRDefault="00200416" w:rsidP="00317DF5">
      <w:pPr>
        <w:pStyle w:val="paragraph"/>
        <w:pBdr>
          <w:bottom w:val="none" w:sz="0" w:space="0" w:color="auto"/>
        </w:pBdr>
        <w:spacing w:before="0" w:after="0"/>
        <w:rPr>
          <w:rFonts w:ascii="Gotham" w:hAnsi="Gotham"/>
          <w:b/>
          <w:bCs/>
          <w:sz w:val="22"/>
          <w:szCs w:val="22"/>
        </w:rPr>
      </w:pPr>
      <w:r w:rsidRPr="001F4834">
        <w:rPr>
          <w:rFonts w:ascii="Gotham" w:hAnsi="Gotham"/>
          <w:b/>
          <w:bCs/>
          <w:sz w:val="22"/>
          <w:szCs w:val="22"/>
        </w:rPr>
        <w:t xml:space="preserve">Prerequisites </w:t>
      </w:r>
    </w:p>
    <w:p w:rsidR="001904B0" w:rsidRPr="001F4834" w:rsidRDefault="007F6B74" w:rsidP="00317DF5">
      <w:pPr>
        <w:pStyle w:val="paragraph"/>
        <w:pBdr>
          <w:bottom w:val="none" w:sz="0" w:space="0" w:color="auto"/>
        </w:pBdr>
        <w:spacing w:before="0" w:after="0"/>
        <w:rPr>
          <w:rFonts w:ascii="Gotham" w:eastAsia="Calibri" w:hAnsi="Gotham" w:cs="Calibri"/>
          <w:sz w:val="22"/>
          <w:szCs w:val="22"/>
        </w:rPr>
      </w:pPr>
      <w:r>
        <w:rPr>
          <w:rFonts w:ascii="Gotham" w:hAnsi="Gotham"/>
          <w:sz w:val="22"/>
          <w:szCs w:val="22"/>
        </w:rPr>
        <w:t>None. Alt</w:t>
      </w:r>
      <w:r w:rsidR="00200416" w:rsidRPr="001F4834">
        <w:rPr>
          <w:rFonts w:ascii="Gotham" w:hAnsi="Gotham"/>
          <w:sz w:val="22"/>
          <w:szCs w:val="22"/>
        </w:rPr>
        <w:t xml:space="preserve">hough taking Sewing Fundamentals or Fuss-Free </w:t>
      </w:r>
      <w:r>
        <w:rPr>
          <w:rFonts w:ascii="Gotham" w:hAnsi="Gotham"/>
          <w:sz w:val="22"/>
          <w:szCs w:val="22"/>
        </w:rPr>
        <w:t>Quilting prior can be helpful, b</w:t>
      </w:r>
      <w:r w:rsidR="00200416" w:rsidRPr="001F4834">
        <w:rPr>
          <w:rFonts w:ascii="Gotham" w:hAnsi="Gotham"/>
          <w:sz w:val="22"/>
          <w:szCs w:val="22"/>
        </w:rPr>
        <w:t>eginners are welcome. You must have a serviced, working sewing machine.</w:t>
      </w:r>
    </w:p>
    <w:p w:rsidR="001904B0" w:rsidRPr="001F4834" w:rsidRDefault="00200416" w:rsidP="00317DF5">
      <w:pPr>
        <w:pStyle w:val="paragraph"/>
        <w:pBdr>
          <w:bottom w:val="none" w:sz="0" w:space="0" w:color="auto"/>
        </w:pBdr>
        <w:spacing w:before="0" w:after="0"/>
        <w:rPr>
          <w:rFonts w:ascii="Gotham" w:eastAsia="Calibri" w:hAnsi="Gotham" w:cs="Calibri"/>
          <w:sz w:val="22"/>
          <w:szCs w:val="22"/>
        </w:rPr>
      </w:pPr>
      <w:r w:rsidRPr="001F4834">
        <w:rPr>
          <w:rFonts w:ascii="Gotham" w:hAnsi="Gotham"/>
          <w:sz w:val="22"/>
          <w:szCs w:val="22"/>
        </w:rPr>
        <w:t> </w:t>
      </w:r>
    </w:p>
    <w:p w:rsidR="007F6B74" w:rsidRDefault="007F6B74" w:rsidP="00317DF5">
      <w:pPr>
        <w:pStyle w:val="paragraph"/>
        <w:pBdr>
          <w:bottom w:val="single" w:sz="4" w:space="1" w:color="auto"/>
        </w:pBdr>
        <w:spacing w:before="0" w:after="0"/>
        <w:jc w:val="right"/>
        <w:rPr>
          <w:rFonts w:ascii="Gotham" w:hAnsi="Gotham"/>
          <w:sz w:val="22"/>
          <w:szCs w:val="22"/>
        </w:rPr>
      </w:pPr>
      <w:r w:rsidRPr="00317DF5">
        <w:rPr>
          <w:rFonts w:ascii="Gotham" w:hAnsi="Gotham"/>
          <w:b/>
          <w:bCs/>
        </w:rPr>
        <w:t>COURSE DESCRIPTION</w:t>
      </w:r>
    </w:p>
    <w:p w:rsidR="007F6B74" w:rsidRPr="001F4834" w:rsidRDefault="007F6B74" w:rsidP="007F6B74">
      <w:pPr>
        <w:pStyle w:val="paragraph"/>
        <w:pBdr>
          <w:top w:val="none" w:sz="0" w:space="0" w:color="auto"/>
        </w:pBdr>
        <w:spacing w:before="0" w:after="0"/>
        <w:jc w:val="right"/>
        <w:rPr>
          <w:rFonts w:ascii="Gotham" w:eastAsia="Calibri" w:hAnsi="Gotham" w:cs="Calibri"/>
          <w:sz w:val="22"/>
          <w:szCs w:val="22"/>
        </w:rPr>
      </w:pPr>
    </w:p>
    <w:p w:rsidR="001904B0" w:rsidRDefault="00200416" w:rsidP="00317DF5">
      <w:pPr>
        <w:pStyle w:val="p1"/>
        <w:spacing w:before="0" w:after="0" w:line="276" w:lineRule="auto"/>
        <w:rPr>
          <w:rFonts w:ascii="Gotham" w:hAnsi="Gotham"/>
          <w:sz w:val="22"/>
          <w:szCs w:val="22"/>
        </w:rPr>
      </w:pPr>
      <w:r w:rsidRPr="001F4834">
        <w:rPr>
          <w:rFonts w:ascii="Gotham" w:hAnsi="Gotham"/>
          <w:sz w:val="22"/>
          <w:szCs w:val="22"/>
        </w:rPr>
        <w:t xml:space="preserve">Do you have a collection of memorable t-shirts?  Are you looking for a functional way to use them?  Why not make those t-shirts into a cozy, functional piece of art? This course outlines a simplified approach to making a blanket from t-shirts.  Students will learn simple quilt block construction with knitwear, how to properly use interfacing, the basics of machine quilt construction from start to finish.  You must be familiar with your sewing machine and the basics of sewing prior to enrolling in this class.  It is highly encouraged to take Sewing Fundamentals: Level 1, or Fuss-Free Quilting prior to this course, but not required.  Supplies Required: a notebook and pen for notes, a serviced sewing machine, electric cord, foot pedal, machine manual, all tools, feet, and accessories that came with your machine, and a </w:t>
      </w:r>
      <w:r w:rsidRPr="001F4834">
        <w:rPr>
          <w:rFonts w:ascii="Calibri" w:hAnsi="Calibri" w:cs="Calibri"/>
          <w:sz w:val="22"/>
          <w:szCs w:val="22"/>
        </w:rPr>
        <w:t>¼</w:t>
      </w:r>
      <w:r w:rsidRPr="001F4834">
        <w:rPr>
          <w:rFonts w:ascii="Gotham" w:hAnsi="Gotham" w:cs="Gotham"/>
          <w:sz w:val="22"/>
          <w:szCs w:val="22"/>
        </w:rPr>
        <w:t>”</w:t>
      </w:r>
      <w:r w:rsidRPr="001F4834">
        <w:rPr>
          <w:rFonts w:ascii="Gotham" w:hAnsi="Gotham"/>
          <w:sz w:val="22"/>
          <w:szCs w:val="22"/>
        </w:rPr>
        <w:t xml:space="preserve"> quilting foot. This course includes a kit of three required sewing tools.  Students will need t-shirts, some additional fabric, and notions beyond what is supplied in the kit. Additional supplies will be thoroughly discussed in class.</w:t>
      </w:r>
    </w:p>
    <w:p w:rsidR="00317DF5" w:rsidRPr="001F4834" w:rsidRDefault="00317DF5" w:rsidP="00317DF5">
      <w:pPr>
        <w:pStyle w:val="p1"/>
        <w:spacing w:before="0" w:after="0" w:line="276" w:lineRule="auto"/>
        <w:rPr>
          <w:rFonts w:ascii="Gotham" w:eastAsia="Calibri" w:hAnsi="Gotham" w:cs="Calibri"/>
          <w:sz w:val="22"/>
          <w:szCs w:val="22"/>
        </w:rPr>
      </w:pPr>
    </w:p>
    <w:p w:rsidR="001904B0" w:rsidRPr="001F4834" w:rsidRDefault="00200416">
      <w:pPr>
        <w:pStyle w:val="p1"/>
        <w:spacing w:before="0" w:after="0"/>
        <w:rPr>
          <w:rFonts w:ascii="Gotham" w:eastAsia="Calibri" w:hAnsi="Gotham" w:cs="Calibri"/>
          <w:sz w:val="22"/>
          <w:szCs w:val="22"/>
        </w:rPr>
      </w:pPr>
      <w:r w:rsidRPr="001F4834">
        <w:rPr>
          <w:rFonts w:ascii="Gotham" w:hAnsi="Gotham"/>
          <w:sz w:val="22"/>
          <w:szCs w:val="22"/>
        </w:rPr>
        <w:t> </w:t>
      </w:r>
    </w:p>
    <w:p w:rsidR="007F6B74" w:rsidRPr="00317DF5" w:rsidRDefault="007F6B74" w:rsidP="00317DF5">
      <w:pPr>
        <w:pStyle w:val="paragraph"/>
        <w:pBdr>
          <w:bottom w:val="single" w:sz="4" w:space="1" w:color="auto"/>
        </w:pBdr>
        <w:spacing w:before="0" w:after="0"/>
        <w:jc w:val="right"/>
        <w:rPr>
          <w:rFonts w:ascii="Gotham" w:hAnsi="Gotham"/>
          <w:b/>
          <w:bCs/>
        </w:rPr>
      </w:pPr>
      <w:r w:rsidRPr="00317DF5">
        <w:rPr>
          <w:rFonts w:ascii="Gotham" w:hAnsi="Gotham"/>
          <w:b/>
          <w:bCs/>
        </w:rPr>
        <w:t>COURSE OUTLINE</w:t>
      </w:r>
    </w:p>
    <w:p w:rsidR="007F6B74" w:rsidRPr="001F4834" w:rsidRDefault="007F6B74" w:rsidP="007F6B74">
      <w:pPr>
        <w:pStyle w:val="paragraph"/>
        <w:pBdr>
          <w:top w:val="none" w:sz="0" w:space="0" w:color="auto"/>
        </w:pBdr>
        <w:spacing w:before="0" w:after="0"/>
        <w:jc w:val="right"/>
        <w:rPr>
          <w:rFonts w:ascii="Gotham" w:eastAsia="Calibri" w:hAnsi="Gotham" w:cs="Calibri"/>
          <w:sz w:val="22"/>
          <w:szCs w:val="22"/>
        </w:rPr>
      </w:pPr>
    </w:p>
    <w:p w:rsidR="001904B0" w:rsidRPr="001F4834" w:rsidRDefault="00200416" w:rsidP="00317DF5">
      <w:pPr>
        <w:pStyle w:val="BodyA"/>
        <w:spacing w:line="276" w:lineRule="auto"/>
        <w:rPr>
          <w:rFonts w:ascii="Gotham" w:eastAsia="Calibri" w:hAnsi="Gotham" w:cs="Calibri"/>
          <w:sz w:val="22"/>
          <w:szCs w:val="22"/>
        </w:rPr>
      </w:pPr>
      <w:r w:rsidRPr="00317DF5">
        <w:rPr>
          <w:rFonts w:ascii="Gotham" w:hAnsi="Gotham"/>
          <w:b/>
          <w:sz w:val="22"/>
          <w:szCs w:val="22"/>
        </w:rPr>
        <w:t>Week 1:</w:t>
      </w:r>
      <w:r w:rsidRPr="001F4834">
        <w:rPr>
          <w:rFonts w:ascii="Gotham" w:hAnsi="Gotham"/>
          <w:sz w:val="22"/>
          <w:szCs w:val="22"/>
        </w:rPr>
        <w:t xml:space="preserve"> </w:t>
      </w:r>
      <w:r w:rsidRPr="001F4834">
        <w:rPr>
          <w:rFonts w:ascii="Gotham" w:hAnsi="Gotham"/>
          <w:sz w:val="22"/>
          <w:szCs w:val="22"/>
          <w:lang w:val="en-US"/>
        </w:rPr>
        <w:t>Understanding the elements of t-shirt quilting; Discuss supplies/tools required; Full creation process outlined</w:t>
      </w:r>
    </w:p>
    <w:p w:rsidR="001904B0" w:rsidRPr="001F4834" w:rsidRDefault="00200416" w:rsidP="00317DF5">
      <w:pPr>
        <w:pStyle w:val="BodyA"/>
        <w:spacing w:line="276" w:lineRule="auto"/>
        <w:rPr>
          <w:rFonts w:ascii="Gotham" w:eastAsia="Calibri" w:hAnsi="Gotham" w:cs="Calibri"/>
          <w:sz w:val="22"/>
          <w:szCs w:val="22"/>
        </w:rPr>
      </w:pPr>
      <w:r w:rsidRPr="00317DF5">
        <w:rPr>
          <w:rFonts w:ascii="Gotham" w:hAnsi="Gotham"/>
          <w:b/>
          <w:sz w:val="22"/>
          <w:szCs w:val="22"/>
        </w:rPr>
        <w:t>Week 2:</w:t>
      </w:r>
      <w:r w:rsidRPr="001F4834">
        <w:rPr>
          <w:rFonts w:ascii="Gotham" w:hAnsi="Gotham"/>
          <w:sz w:val="22"/>
          <w:szCs w:val="22"/>
        </w:rPr>
        <w:t xml:space="preserve"> </w:t>
      </w:r>
      <w:r w:rsidRPr="001F4834">
        <w:rPr>
          <w:rFonts w:ascii="Gotham" w:hAnsi="Gotham"/>
          <w:sz w:val="22"/>
          <w:szCs w:val="22"/>
          <w:lang w:val="en-US"/>
        </w:rPr>
        <w:t>Understanding proper cutting and stabilization</w:t>
      </w:r>
      <w:r w:rsidRPr="001F4834">
        <w:rPr>
          <w:rFonts w:ascii="Gotham" w:hAnsi="Gotham"/>
          <w:sz w:val="22"/>
          <w:szCs w:val="22"/>
          <w:lang w:val="de-DE"/>
        </w:rPr>
        <w:t xml:space="preserve">; Begin </w:t>
      </w:r>
      <w:r w:rsidRPr="001F4834">
        <w:rPr>
          <w:rFonts w:ascii="Gotham" w:hAnsi="Gotham"/>
          <w:sz w:val="22"/>
          <w:szCs w:val="22"/>
          <w:lang w:val="en-US"/>
        </w:rPr>
        <w:t xml:space="preserve">cutting and stabilizing </w:t>
      </w:r>
      <w:r w:rsidRPr="001F4834">
        <w:rPr>
          <w:rFonts w:ascii="Gotham" w:hAnsi="Gotham"/>
          <w:sz w:val="22"/>
          <w:szCs w:val="22"/>
          <w:lang w:val="sv-SE"/>
        </w:rPr>
        <w:t>blocks.</w:t>
      </w:r>
    </w:p>
    <w:p w:rsidR="001904B0" w:rsidRPr="001F4834" w:rsidRDefault="00200416" w:rsidP="00317DF5">
      <w:pPr>
        <w:pStyle w:val="BodyA"/>
        <w:spacing w:line="276" w:lineRule="auto"/>
        <w:rPr>
          <w:rFonts w:ascii="Gotham" w:eastAsia="Calibri" w:hAnsi="Gotham" w:cs="Calibri"/>
          <w:sz w:val="22"/>
          <w:szCs w:val="22"/>
        </w:rPr>
      </w:pPr>
      <w:r w:rsidRPr="00317DF5">
        <w:rPr>
          <w:rFonts w:ascii="Gotham" w:hAnsi="Gotham"/>
          <w:b/>
          <w:sz w:val="22"/>
          <w:szCs w:val="22"/>
        </w:rPr>
        <w:t>Week 3</w:t>
      </w:r>
      <w:r w:rsidRPr="001F4834">
        <w:rPr>
          <w:rFonts w:ascii="Gotham" w:hAnsi="Gotham"/>
          <w:sz w:val="22"/>
          <w:szCs w:val="22"/>
        </w:rPr>
        <w:t xml:space="preserve">: </w:t>
      </w:r>
      <w:r w:rsidRPr="001F4834">
        <w:rPr>
          <w:rFonts w:ascii="Gotham" w:hAnsi="Gotham"/>
          <w:sz w:val="22"/>
          <w:szCs w:val="22"/>
          <w:lang w:val="fr-FR"/>
        </w:rPr>
        <w:t xml:space="preserve">Continue </w:t>
      </w:r>
      <w:r w:rsidRPr="001F4834">
        <w:rPr>
          <w:rFonts w:ascii="Gotham" w:hAnsi="Gotham"/>
          <w:sz w:val="22"/>
          <w:szCs w:val="22"/>
          <w:lang w:val="en-US"/>
        </w:rPr>
        <w:t>cutting and stabilization</w:t>
      </w:r>
      <w:r w:rsidRPr="001F4834">
        <w:rPr>
          <w:rFonts w:ascii="Gotham" w:hAnsi="Gotham"/>
          <w:sz w:val="22"/>
          <w:szCs w:val="22"/>
        </w:rPr>
        <w:t xml:space="preserve">; </w:t>
      </w:r>
      <w:r w:rsidRPr="001F4834">
        <w:rPr>
          <w:rFonts w:ascii="Gotham" w:hAnsi="Gotham"/>
          <w:sz w:val="22"/>
          <w:szCs w:val="22"/>
          <w:lang w:val="en-US"/>
        </w:rPr>
        <w:t>Discuss sashing technique options</w:t>
      </w:r>
    </w:p>
    <w:p w:rsidR="001904B0" w:rsidRPr="001F4834" w:rsidRDefault="00200416" w:rsidP="00317DF5">
      <w:pPr>
        <w:pStyle w:val="BodyA"/>
        <w:spacing w:line="276" w:lineRule="auto"/>
        <w:rPr>
          <w:rFonts w:ascii="Gotham" w:eastAsia="Calibri" w:hAnsi="Gotham" w:cs="Calibri"/>
          <w:sz w:val="22"/>
          <w:szCs w:val="22"/>
        </w:rPr>
      </w:pPr>
      <w:r w:rsidRPr="00317DF5">
        <w:rPr>
          <w:rFonts w:ascii="Gotham" w:hAnsi="Gotham"/>
          <w:b/>
          <w:sz w:val="22"/>
          <w:szCs w:val="22"/>
        </w:rPr>
        <w:t>Week 4:</w:t>
      </w:r>
      <w:r w:rsidRPr="001F4834">
        <w:rPr>
          <w:rFonts w:ascii="Gotham" w:hAnsi="Gotham"/>
          <w:sz w:val="22"/>
          <w:szCs w:val="22"/>
        </w:rPr>
        <w:t xml:space="preserve"> </w:t>
      </w:r>
      <w:r w:rsidRPr="001F4834">
        <w:rPr>
          <w:rFonts w:ascii="Gotham" w:hAnsi="Gotham"/>
          <w:sz w:val="22"/>
          <w:szCs w:val="22"/>
          <w:lang w:val="en-US"/>
        </w:rPr>
        <w:t>Sashing and Blocks assembly</w:t>
      </w:r>
    </w:p>
    <w:p w:rsidR="001904B0" w:rsidRPr="001F4834" w:rsidRDefault="00200416" w:rsidP="00317DF5">
      <w:pPr>
        <w:pStyle w:val="BodyA"/>
        <w:spacing w:line="276" w:lineRule="auto"/>
        <w:rPr>
          <w:rFonts w:ascii="Gotham" w:eastAsia="Calibri" w:hAnsi="Gotham" w:cs="Calibri"/>
          <w:sz w:val="22"/>
          <w:szCs w:val="22"/>
        </w:rPr>
      </w:pPr>
      <w:r w:rsidRPr="00317DF5">
        <w:rPr>
          <w:rFonts w:ascii="Gotham" w:hAnsi="Gotham"/>
          <w:b/>
          <w:sz w:val="22"/>
          <w:szCs w:val="22"/>
        </w:rPr>
        <w:t>Week 5:</w:t>
      </w:r>
      <w:r w:rsidRPr="001F4834">
        <w:rPr>
          <w:rFonts w:ascii="Gotham" w:hAnsi="Gotham"/>
          <w:sz w:val="22"/>
          <w:szCs w:val="22"/>
        </w:rPr>
        <w:t xml:space="preserve"> </w:t>
      </w:r>
      <w:r w:rsidRPr="001F4834">
        <w:rPr>
          <w:rFonts w:ascii="Gotham" w:hAnsi="Gotham"/>
          <w:sz w:val="22"/>
          <w:szCs w:val="22"/>
          <w:lang w:val="en-US"/>
        </w:rPr>
        <w:t>Quilt top assembly; Learn to pin layers effectively; begin quilting</w:t>
      </w:r>
    </w:p>
    <w:p w:rsidR="001904B0" w:rsidRPr="001F4834" w:rsidRDefault="00200416" w:rsidP="00317DF5">
      <w:pPr>
        <w:pStyle w:val="BodyA"/>
        <w:spacing w:line="276" w:lineRule="auto"/>
        <w:rPr>
          <w:rFonts w:ascii="Gotham" w:eastAsia="Calibri" w:hAnsi="Gotham" w:cs="Calibri"/>
          <w:sz w:val="22"/>
          <w:szCs w:val="22"/>
        </w:rPr>
      </w:pPr>
      <w:r w:rsidRPr="00317DF5">
        <w:rPr>
          <w:rFonts w:ascii="Gotham" w:hAnsi="Gotham"/>
          <w:b/>
          <w:sz w:val="22"/>
          <w:szCs w:val="22"/>
        </w:rPr>
        <w:t>Week 6:</w:t>
      </w:r>
      <w:r w:rsidRPr="001F4834">
        <w:rPr>
          <w:rFonts w:ascii="Gotham" w:hAnsi="Gotham"/>
          <w:sz w:val="22"/>
          <w:szCs w:val="22"/>
        </w:rPr>
        <w:t xml:space="preserve"> </w:t>
      </w:r>
      <w:r w:rsidRPr="001F4834">
        <w:rPr>
          <w:rFonts w:ascii="Gotham" w:hAnsi="Gotham"/>
          <w:sz w:val="22"/>
          <w:szCs w:val="22"/>
          <w:lang w:val="en-US"/>
        </w:rPr>
        <w:t>Quilting techniques continued; understanding bindings</w:t>
      </w:r>
    </w:p>
    <w:p w:rsidR="001904B0" w:rsidRPr="001F4834" w:rsidRDefault="00200416" w:rsidP="00317DF5">
      <w:pPr>
        <w:pStyle w:val="BodyA"/>
        <w:pBdr>
          <w:bottom w:val="single" w:sz="4" w:space="1" w:color="auto"/>
        </w:pBdr>
        <w:spacing w:line="276" w:lineRule="auto"/>
        <w:rPr>
          <w:rFonts w:ascii="Gotham" w:eastAsia="Calibri" w:hAnsi="Gotham" w:cs="Calibri"/>
          <w:sz w:val="22"/>
          <w:szCs w:val="22"/>
        </w:rPr>
      </w:pPr>
      <w:r w:rsidRPr="00317DF5">
        <w:rPr>
          <w:rFonts w:ascii="Gotham" w:hAnsi="Gotham"/>
          <w:b/>
          <w:sz w:val="22"/>
          <w:szCs w:val="22"/>
        </w:rPr>
        <w:t>Week 7:</w:t>
      </w:r>
      <w:r w:rsidRPr="001F4834">
        <w:rPr>
          <w:rFonts w:ascii="Gotham" w:hAnsi="Gotham"/>
          <w:sz w:val="22"/>
          <w:szCs w:val="22"/>
        </w:rPr>
        <w:t xml:space="preserve"> </w:t>
      </w:r>
      <w:r w:rsidRPr="001F4834">
        <w:rPr>
          <w:rFonts w:ascii="Gotham" w:hAnsi="Gotham"/>
          <w:sz w:val="22"/>
          <w:szCs w:val="22"/>
          <w:lang w:val="en-US"/>
        </w:rPr>
        <w:t xml:space="preserve">Finish quilting; Begin binding </w:t>
      </w:r>
    </w:p>
    <w:p w:rsidR="001904B0" w:rsidRPr="001F4834" w:rsidRDefault="00200416" w:rsidP="00317DF5">
      <w:pPr>
        <w:pStyle w:val="BodyA"/>
        <w:pBdr>
          <w:bottom w:val="single" w:sz="4" w:space="1" w:color="auto"/>
        </w:pBdr>
        <w:spacing w:line="276" w:lineRule="auto"/>
        <w:rPr>
          <w:rFonts w:ascii="Gotham" w:eastAsia="Calibri" w:hAnsi="Gotham" w:cs="Calibri"/>
          <w:sz w:val="22"/>
          <w:szCs w:val="22"/>
        </w:rPr>
      </w:pPr>
      <w:r w:rsidRPr="00317DF5">
        <w:rPr>
          <w:rFonts w:ascii="Gotham" w:hAnsi="Gotham"/>
          <w:b/>
          <w:sz w:val="22"/>
          <w:szCs w:val="22"/>
        </w:rPr>
        <w:lastRenderedPageBreak/>
        <w:t>Week 8:</w:t>
      </w:r>
      <w:r w:rsidRPr="001F4834">
        <w:rPr>
          <w:rFonts w:ascii="Gotham" w:hAnsi="Gotham"/>
          <w:sz w:val="22"/>
          <w:szCs w:val="22"/>
        </w:rPr>
        <w:t xml:space="preserve"> </w:t>
      </w:r>
      <w:r w:rsidRPr="001F4834">
        <w:rPr>
          <w:rFonts w:ascii="Gotham" w:hAnsi="Gotham"/>
          <w:sz w:val="22"/>
          <w:szCs w:val="22"/>
          <w:lang w:val="en-US"/>
        </w:rPr>
        <w:t>Finish binding; Complete project</w:t>
      </w:r>
    </w:p>
    <w:p w:rsidR="001904B0" w:rsidRDefault="00200416" w:rsidP="00317DF5">
      <w:pPr>
        <w:pStyle w:val="paragraph"/>
        <w:pBdr>
          <w:bottom w:val="single" w:sz="4" w:space="1" w:color="auto"/>
        </w:pBdr>
        <w:spacing w:before="0" w:after="0"/>
        <w:rPr>
          <w:rFonts w:ascii="Gotham" w:hAnsi="Gotham"/>
          <w:sz w:val="22"/>
          <w:szCs w:val="22"/>
        </w:rPr>
      </w:pPr>
      <w:r w:rsidRPr="001F4834">
        <w:rPr>
          <w:rFonts w:ascii="Gotham" w:hAnsi="Gotham"/>
          <w:sz w:val="22"/>
          <w:szCs w:val="22"/>
        </w:rPr>
        <w:t> </w:t>
      </w:r>
    </w:p>
    <w:p w:rsidR="00317DF5" w:rsidRPr="001F4834" w:rsidRDefault="00317DF5" w:rsidP="00317DF5">
      <w:pPr>
        <w:pStyle w:val="paragraph"/>
        <w:pBdr>
          <w:bottom w:val="single" w:sz="4" w:space="1" w:color="auto"/>
        </w:pBdr>
        <w:spacing w:before="0" w:after="0"/>
        <w:rPr>
          <w:rFonts w:ascii="Gotham" w:eastAsia="Calibri" w:hAnsi="Gotham" w:cs="Calibri"/>
          <w:sz w:val="22"/>
          <w:szCs w:val="22"/>
        </w:rPr>
      </w:pPr>
    </w:p>
    <w:p w:rsidR="007F6B74" w:rsidRDefault="007F6B74" w:rsidP="00317DF5">
      <w:pPr>
        <w:pStyle w:val="paragraph"/>
        <w:pBdr>
          <w:bottom w:val="single" w:sz="4" w:space="1" w:color="auto"/>
        </w:pBdr>
        <w:spacing w:before="0" w:after="0"/>
        <w:jc w:val="right"/>
        <w:rPr>
          <w:rFonts w:ascii="Gotham" w:hAnsi="Gotham"/>
          <w:b/>
          <w:bCs/>
          <w:sz w:val="22"/>
          <w:szCs w:val="22"/>
        </w:rPr>
      </w:pPr>
      <w:r w:rsidRPr="00317DF5">
        <w:rPr>
          <w:rFonts w:ascii="Gotham" w:hAnsi="Gotham"/>
          <w:b/>
          <w:bCs/>
        </w:rPr>
        <w:t>REQUIRED MATERIALS</w:t>
      </w:r>
    </w:p>
    <w:p w:rsidR="007F6B74" w:rsidRPr="001F4834" w:rsidRDefault="007F6B74" w:rsidP="007F6B74">
      <w:pPr>
        <w:pStyle w:val="paragraph"/>
        <w:pBdr>
          <w:top w:val="none" w:sz="0" w:space="0" w:color="auto"/>
        </w:pBdr>
        <w:spacing w:before="0" w:after="0"/>
        <w:jc w:val="right"/>
        <w:rPr>
          <w:rFonts w:ascii="Gotham" w:eastAsia="Calibri" w:hAnsi="Gotham" w:cs="Calibri"/>
          <w:sz w:val="22"/>
          <w:szCs w:val="22"/>
        </w:rPr>
      </w:pPr>
    </w:p>
    <w:p w:rsidR="001904B0" w:rsidRPr="001F4834" w:rsidRDefault="00200416" w:rsidP="00317DF5">
      <w:pPr>
        <w:pStyle w:val="paragraph"/>
        <w:numPr>
          <w:ilvl w:val="0"/>
          <w:numId w:val="2"/>
        </w:numPr>
        <w:spacing w:before="0" w:after="0" w:line="276" w:lineRule="auto"/>
        <w:rPr>
          <w:rFonts w:ascii="Gotham" w:hAnsi="Gotham"/>
          <w:sz w:val="22"/>
          <w:szCs w:val="22"/>
        </w:rPr>
      </w:pPr>
      <w:r w:rsidRPr="001F4834">
        <w:rPr>
          <w:rFonts w:ascii="Gotham" w:hAnsi="Gotham"/>
          <w:sz w:val="22"/>
          <w:szCs w:val="22"/>
        </w:rPr>
        <w:t>A working, preferably recently serviced sewing machine (see note in the section below—you will need to bring this to and from each class meeting) </w:t>
      </w:r>
    </w:p>
    <w:p w:rsidR="001904B0" w:rsidRPr="001F4834" w:rsidRDefault="00200416" w:rsidP="00317DF5">
      <w:pPr>
        <w:pStyle w:val="paragraph"/>
        <w:numPr>
          <w:ilvl w:val="0"/>
          <w:numId w:val="2"/>
        </w:numPr>
        <w:spacing w:before="0" w:after="0" w:line="276" w:lineRule="auto"/>
        <w:rPr>
          <w:rFonts w:ascii="Gotham" w:hAnsi="Gotham"/>
          <w:sz w:val="22"/>
          <w:szCs w:val="22"/>
        </w:rPr>
      </w:pPr>
      <w:r w:rsidRPr="001F4834">
        <w:rPr>
          <w:rFonts w:ascii="Gotham" w:hAnsi="Gotham"/>
          <w:sz w:val="22"/>
          <w:szCs w:val="22"/>
        </w:rPr>
        <w:t>Notebook and Pen</w:t>
      </w:r>
    </w:p>
    <w:p w:rsidR="001904B0" w:rsidRPr="001F4834" w:rsidRDefault="00200416" w:rsidP="00317DF5">
      <w:pPr>
        <w:pStyle w:val="paragraph"/>
        <w:numPr>
          <w:ilvl w:val="0"/>
          <w:numId w:val="4"/>
        </w:numPr>
        <w:spacing w:before="0" w:after="0" w:line="276" w:lineRule="auto"/>
        <w:rPr>
          <w:rFonts w:ascii="Gotham" w:hAnsi="Gotham"/>
          <w:sz w:val="22"/>
          <w:szCs w:val="22"/>
        </w:rPr>
      </w:pPr>
      <w:r w:rsidRPr="001F4834">
        <w:rPr>
          <w:rFonts w:ascii="Gotham" w:hAnsi="Gotham"/>
          <w:sz w:val="22"/>
          <w:szCs w:val="22"/>
        </w:rPr>
        <w:t>An instructor-created kit of supplies</w:t>
      </w:r>
      <w:r w:rsidR="000C2175">
        <w:rPr>
          <w:rFonts w:ascii="Gotham" w:hAnsi="Gotham"/>
          <w:sz w:val="22"/>
          <w:szCs w:val="22"/>
        </w:rPr>
        <w:t xml:space="preserve"> that costs $58.20. You will purchase this from the front desk on the first day of class. </w:t>
      </w:r>
    </w:p>
    <w:p w:rsidR="001904B0" w:rsidRPr="001F4834" w:rsidRDefault="00200416" w:rsidP="00317DF5">
      <w:pPr>
        <w:pStyle w:val="paragraph"/>
        <w:numPr>
          <w:ilvl w:val="0"/>
          <w:numId w:val="4"/>
        </w:numPr>
        <w:spacing w:before="0" w:after="0" w:line="276" w:lineRule="auto"/>
        <w:rPr>
          <w:rFonts w:ascii="Gotham" w:hAnsi="Gotham"/>
          <w:sz w:val="22"/>
          <w:szCs w:val="22"/>
        </w:rPr>
      </w:pPr>
      <w:r w:rsidRPr="001F4834">
        <w:rPr>
          <w:rFonts w:ascii="Gotham" w:hAnsi="Gotham"/>
          <w:sz w:val="22"/>
          <w:szCs w:val="22"/>
        </w:rPr>
        <w:t xml:space="preserve">Sewing tools </w:t>
      </w:r>
    </w:p>
    <w:p w:rsidR="00317DF5" w:rsidRPr="001F4834" w:rsidRDefault="00317DF5">
      <w:pPr>
        <w:pStyle w:val="paragraph"/>
        <w:spacing w:before="0" w:after="0"/>
        <w:rPr>
          <w:rFonts w:ascii="Gotham" w:hAnsi="Gotham"/>
          <w:sz w:val="22"/>
          <w:szCs w:val="22"/>
        </w:rPr>
      </w:pPr>
    </w:p>
    <w:p w:rsidR="007F6B74" w:rsidRPr="00317DF5" w:rsidRDefault="007F6B74" w:rsidP="00317DF5">
      <w:pPr>
        <w:pStyle w:val="paragraph"/>
        <w:pBdr>
          <w:bottom w:val="single" w:sz="4" w:space="1" w:color="auto"/>
        </w:pBdr>
        <w:spacing w:before="0" w:after="0"/>
        <w:jc w:val="right"/>
        <w:rPr>
          <w:rFonts w:ascii="Gotham" w:hAnsi="Gotham"/>
          <w:b/>
          <w:bCs/>
        </w:rPr>
      </w:pPr>
      <w:r w:rsidRPr="00317DF5">
        <w:rPr>
          <w:rFonts w:ascii="Gotham" w:hAnsi="Gotham"/>
          <w:b/>
          <w:bCs/>
        </w:rPr>
        <w:t>ADDITIONAL NOTES</w:t>
      </w:r>
    </w:p>
    <w:p w:rsidR="007F6B74" w:rsidRPr="001F4834" w:rsidRDefault="007F6B74" w:rsidP="007F6B74">
      <w:pPr>
        <w:pStyle w:val="paragraph"/>
        <w:pBdr>
          <w:top w:val="none" w:sz="0" w:space="0" w:color="auto"/>
        </w:pBdr>
        <w:spacing w:before="0" w:after="0"/>
        <w:jc w:val="right"/>
        <w:rPr>
          <w:rFonts w:ascii="Gotham" w:eastAsia="Calibri" w:hAnsi="Gotham" w:cs="Calibri"/>
          <w:sz w:val="22"/>
          <w:szCs w:val="22"/>
        </w:rPr>
      </w:pPr>
    </w:p>
    <w:p w:rsidR="001904B0" w:rsidRPr="001F4834" w:rsidRDefault="00200416" w:rsidP="00317DF5">
      <w:pPr>
        <w:pStyle w:val="paragraph"/>
        <w:numPr>
          <w:ilvl w:val="0"/>
          <w:numId w:val="6"/>
        </w:numPr>
        <w:spacing w:before="0" w:after="0" w:line="276" w:lineRule="auto"/>
        <w:rPr>
          <w:rFonts w:ascii="Gotham" w:hAnsi="Gotham"/>
          <w:sz w:val="22"/>
          <w:szCs w:val="22"/>
        </w:rPr>
      </w:pPr>
      <w:r w:rsidRPr="001F4834">
        <w:rPr>
          <w:rFonts w:ascii="Gotham" w:hAnsi="Gotham"/>
          <w:sz w:val="22"/>
          <w:szCs w:val="22"/>
        </w:rPr>
        <w:t>Supplies required the first night of class include a notebook and pen, serviced sewing machine, electric cord, foot pedal, machine manual, and all tools (feet, bobbins, and accessories that came with the machine).  </w:t>
      </w:r>
    </w:p>
    <w:p w:rsidR="001904B0" w:rsidRPr="001F4834" w:rsidRDefault="00200416" w:rsidP="00317DF5">
      <w:pPr>
        <w:pStyle w:val="paragraph"/>
        <w:numPr>
          <w:ilvl w:val="0"/>
          <w:numId w:val="8"/>
        </w:numPr>
        <w:spacing w:before="0" w:after="0" w:line="276" w:lineRule="auto"/>
        <w:rPr>
          <w:rFonts w:ascii="Gotham" w:hAnsi="Gotham"/>
          <w:sz w:val="22"/>
          <w:szCs w:val="22"/>
        </w:rPr>
      </w:pPr>
      <w:r w:rsidRPr="001F4834">
        <w:rPr>
          <w:rFonts w:ascii="Gotham" w:hAnsi="Gotham"/>
          <w:sz w:val="22"/>
          <w:szCs w:val="22"/>
        </w:rPr>
        <w:t>At the first class, students are required</w:t>
      </w:r>
      <w:r w:rsidR="007F6B74">
        <w:rPr>
          <w:rFonts w:ascii="Gotham" w:hAnsi="Gotham"/>
          <w:sz w:val="22"/>
          <w:szCs w:val="22"/>
        </w:rPr>
        <w:t xml:space="preserve"> to purchase a kit of supplies. </w:t>
      </w:r>
      <w:r w:rsidRPr="001F4834">
        <w:rPr>
          <w:rFonts w:ascii="Gotham" w:hAnsi="Gotham"/>
          <w:sz w:val="22"/>
          <w:szCs w:val="22"/>
        </w:rPr>
        <w:t>This kit includes some materials, notions, and tools needed for class.</w:t>
      </w:r>
      <w:r w:rsidR="007F6B74">
        <w:rPr>
          <w:rFonts w:ascii="Gotham" w:hAnsi="Gotham"/>
          <w:sz w:val="22"/>
          <w:szCs w:val="22"/>
        </w:rPr>
        <w:t xml:space="preserve"> It costs</w:t>
      </w:r>
      <w:r w:rsidR="00A80C2D">
        <w:rPr>
          <w:rFonts w:ascii="Gotham" w:hAnsi="Gotham"/>
          <w:sz w:val="22"/>
          <w:szCs w:val="22"/>
        </w:rPr>
        <w:t xml:space="preserve"> $58.20.</w:t>
      </w:r>
    </w:p>
    <w:sectPr w:rsidR="001904B0" w:rsidRPr="001F4834">
      <w:headerReference w:type="default" r:id="rId8"/>
      <w:footerReference w:type="default" r:id="rId9"/>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714C" w:rsidRDefault="0063714C">
      <w:r>
        <w:separator/>
      </w:r>
    </w:p>
  </w:endnote>
  <w:endnote w:type="continuationSeparator" w:id="0">
    <w:p w:rsidR="0063714C" w:rsidRDefault="006371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Helvetica Neue">
    <w:altName w:val="Times New Roman"/>
    <w:charset w:val="00"/>
    <w:family w:val="roman"/>
    <w:pitch w:val="default"/>
  </w:font>
  <w:font w:name="Cambria">
    <w:panose1 w:val="02040503050406030204"/>
    <w:charset w:val="00"/>
    <w:family w:val="roman"/>
    <w:pitch w:val="variable"/>
    <w:sig w:usb0="E00006FF" w:usb1="420024FF" w:usb2="02000000" w:usb3="00000000" w:csb0="0000019F" w:csb1="00000000"/>
  </w:font>
  <w:font w:name="Gotham">
    <w:panose1 w:val="00000000000000000000"/>
    <w:charset w:val="00"/>
    <w:family w:val="modern"/>
    <w:notTrueType/>
    <w:pitch w:val="variable"/>
    <w:sig w:usb0="A00000AF" w:usb1="40000048" w:usb2="00000000" w:usb3="00000000" w:csb0="0000011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04B0" w:rsidRDefault="001904B0">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714C" w:rsidRDefault="0063714C">
      <w:r>
        <w:separator/>
      </w:r>
    </w:p>
  </w:footnote>
  <w:footnote w:type="continuationSeparator" w:id="0">
    <w:p w:rsidR="0063714C" w:rsidRDefault="006371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04B0" w:rsidRDefault="001904B0">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92F91"/>
    <w:multiLevelType w:val="hybridMultilevel"/>
    <w:tmpl w:val="21F40BBA"/>
    <w:styleLink w:val="ImportedStyle6"/>
    <w:lvl w:ilvl="0" w:tplc="523E99C8">
      <w:start w:val="1"/>
      <w:numFmt w:val="bullet"/>
      <w:lvlText w:val="·"/>
      <w:lvlJc w:val="left"/>
      <w:pPr>
        <w:tabs>
          <w:tab w:val="num" w:pos="720"/>
        </w:tabs>
        <w:ind w:left="36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37D449E8">
      <w:start w:val="1"/>
      <w:numFmt w:val="bullet"/>
      <w:lvlText w:val="·"/>
      <w:lvlJc w:val="left"/>
      <w:pPr>
        <w:tabs>
          <w:tab w:val="left" w:pos="720"/>
          <w:tab w:val="num" w:pos="1440"/>
        </w:tabs>
        <w:ind w:left="108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AE9AC33C">
      <w:start w:val="1"/>
      <w:numFmt w:val="bullet"/>
      <w:lvlText w:val="·"/>
      <w:lvlJc w:val="left"/>
      <w:pPr>
        <w:tabs>
          <w:tab w:val="left" w:pos="720"/>
          <w:tab w:val="num" w:pos="2160"/>
        </w:tabs>
        <w:ind w:left="180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52AE51B4">
      <w:start w:val="1"/>
      <w:numFmt w:val="bullet"/>
      <w:lvlText w:val="·"/>
      <w:lvlJc w:val="left"/>
      <w:pPr>
        <w:tabs>
          <w:tab w:val="left" w:pos="720"/>
          <w:tab w:val="num" w:pos="2880"/>
        </w:tabs>
        <w:ind w:left="252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FD7AEE3E">
      <w:start w:val="1"/>
      <w:numFmt w:val="bullet"/>
      <w:lvlText w:val="·"/>
      <w:lvlJc w:val="left"/>
      <w:pPr>
        <w:tabs>
          <w:tab w:val="left" w:pos="720"/>
          <w:tab w:val="num" w:pos="3600"/>
        </w:tabs>
        <w:ind w:left="324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5C34A2D0">
      <w:start w:val="1"/>
      <w:numFmt w:val="bullet"/>
      <w:lvlText w:val="·"/>
      <w:lvlJc w:val="left"/>
      <w:pPr>
        <w:tabs>
          <w:tab w:val="left" w:pos="720"/>
          <w:tab w:val="num" w:pos="4320"/>
        </w:tabs>
        <w:ind w:left="396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893E9142">
      <w:start w:val="1"/>
      <w:numFmt w:val="bullet"/>
      <w:lvlText w:val="·"/>
      <w:lvlJc w:val="left"/>
      <w:pPr>
        <w:tabs>
          <w:tab w:val="left" w:pos="720"/>
          <w:tab w:val="num" w:pos="5040"/>
        </w:tabs>
        <w:ind w:left="468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0C580A7E">
      <w:start w:val="1"/>
      <w:numFmt w:val="bullet"/>
      <w:lvlText w:val="·"/>
      <w:lvlJc w:val="left"/>
      <w:pPr>
        <w:tabs>
          <w:tab w:val="left" w:pos="720"/>
          <w:tab w:val="num" w:pos="5760"/>
        </w:tabs>
        <w:ind w:left="540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C8004340">
      <w:start w:val="1"/>
      <w:numFmt w:val="bullet"/>
      <w:lvlText w:val="·"/>
      <w:lvlJc w:val="left"/>
      <w:pPr>
        <w:tabs>
          <w:tab w:val="left" w:pos="720"/>
          <w:tab w:val="num" w:pos="6480"/>
        </w:tabs>
        <w:ind w:left="612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1" w15:restartNumberingAfterBreak="0">
    <w:nsid w:val="0AC83DD0"/>
    <w:multiLevelType w:val="hybridMultilevel"/>
    <w:tmpl w:val="21F40BBA"/>
    <w:numStyleLink w:val="ImportedStyle6"/>
  </w:abstractNum>
  <w:abstractNum w:abstractNumId="2" w15:restartNumberingAfterBreak="0">
    <w:nsid w:val="24FB6684"/>
    <w:multiLevelType w:val="hybridMultilevel"/>
    <w:tmpl w:val="4E6269A4"/>
    <w:numStyleLink w:val="ImportedStyle3"/>
  </w:abstractNum>
  <w:abstractNum w:abstractNumId="3" w15:restartNumberingAfterBreak="0">
    <w:nsid w:val="40123BDC"/>
    <w:multiLevelType w:val="hybridMultilevel"/>
    <w:tmpl w:val="5E069C2E"/>
    <w:styleLink w:val="ImportedStyle5"/>
    <w:lvl w:ilvl="0" w:tplc="39142500">
      <w:start w:val="1"/>
      <w:numFmt w:val="bullet"/>
      <w:lvlText w:val="·"/>
      <w:lvlJc w:val="left"/>
      <w:pPr>
        <w:tabs>
          <w:tab w:val="num" w:pos="720"/>
        </w:tabs>
        <w:ind w:left="36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BB2628C2">
      <w:start w:val="1"/>
      <w:numFmt w:val="bullet"/>
      <w:lvlText w:val="-"/>
      <w:lvlJc w:val="left"/>
      <w:pPr>
        <w:tabs>
          <w:tab w:val="left" w:pos="720"/>
          <w:tab w:val="num" w:pos="1440"/>
        </w:tabs>
        <w:ind w:left="1080" w:firstLine="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CB839C4">
      <w:start w:val="1"/>
      <w:numFmt w:val="bullet"/>
      <w:lvlText w:val="·"/>
      <w:lvlJc w:val="left"/>
      <w:pPr>
        <w:tabs>
          <w:tab w:val="left" w:pos="720"/>
          <w:tab w:val="num" w:pos="2160"/>
        </w:tabs>
        <w:ind w:left="180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682CC7CE">
      <w:start w:val="1"/>
      <w:numFmt w:val="bullet"/>
      <w:lvlText w:val="·"/>
      <w:lvlJc w:val="left"/>
      <w:pPr>
        <w:tabs>
          <w:tab w:val="left" w:pos="720"/>
          <w:tab w:val="num" w:pos="2880"/>
        </w:tabs>
        <w:ind w:left="252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DDB042C0">
      <w:start w:val="1"/>
      <w:numFmt w:val="bullet"/>
      <w:lvlText w:val="·"/>
      <w:lvlJc w:val="left"/>
      <w:pPr>
        <w:tabs>
          <w:tab w:val="left" w:pos="720"/>
          <w:tab w:val="num" w:pos="3600"/>
        </w:tabs>
        <w:ind w:left="324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4C168170">
      <w:start w:val="1"/>
      <w:numFmt w:val="bullet"/>
      <w:lvlText w:val="·"/>
      <w:lvlJc w:val="left"/>
      <w:pPr>
        <w:tabs>
          <w:tab w:val="left" w:pos="720"/>
          <w:tab w:val="num" w:pos="4320"/>
        </w:tabs>
        <w:ind w:left="396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1C5C7A72">
      <w:start w:val="1"/>
      <w:numFmt w:val="bullet"/>
      <w:lvlText w:val="·"/>
      <w:lvlJc w:val="left"/>
      <w:pPr>
        <w:tabs>
          <w:tab w:val="left" w:pos="720"/>
          <w:tab w:val="num" w:pos="5040"/>
        </w:tabs>
        <w:ind w:left="468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FC563346">
      <w:start w:val="1"/>
      <w:numFmt w:val="bullet"/>
      <w:lvlText w:val="·"/>
      <w:lvlJc w:val="left"/>
      <w:pPr>
        <w:tabs>
          <w:tab w:val="left" w:pos="720"/>
          <w:tab w:val="num" w:pos="5760"/>
        </w:tabs>
        <w:ind w:left="540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6208382A">
      <w:start w:val="1"/>
      <w:numFmt w:val="bullet"/>
      <w:lvlText w:val="·"/>
      <w:lvlJc w:val="left"/>
      <w:pPr>
        <w:tabs>
          <w:tab w:val="left" w:pos="720"/>
          <w:tab w:val="num" w:pos="6480"/>
        </w:tabs>
        <w:ind w:left="612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4" w15:restartNumberingAfterBreak="0">
    <w:nsid w:val="56E14E9B"/>
    <w:multiLevelType w:val="hybridMultilevel"/>
    <w:tmpl w:val="A38A7236"/>
    <w:styleLink w:val="ImportedStyle4"/>
    <w:lvl w:ilvl="0" w:tplc="135646FE">
      <w:start w:val="1"/>
      <w:numFmt w:val="bullet"/>
      <w:lvlText w:val="·"/>
      <w:lvlJc w:val="left"/>
      <w:pPr>
        <w:tabs>
          <w:tab w:val="num" w:pos="720"/>
        </w:tabs>
        <w:ind w:left="36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164CD9A2">
      <w:start w:val="1"/>
      <w:numFmt w:val="bullet"/>
      <w:lvlText w:val="·"/>
      <w:lvlJc w:val="left"/>
      <w:pPr>
        <w:tabs>
          <w:tab w:val="left" w:pos="720"/>
          <w:tab w:val="num" w:pos="1440"/>
        </w:tabs>
        <w:ind w:left="108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B232A156">
      <w:start w:val="1"/>
      <w:numFmt w:val="bullet"/>
      <w:lvlText w:val="·"/>
      <w:lvlJc w:val="left"/>
      <w:pPr>
        <w:tabs>
          <w:tab w:val="left" w:pos="720"/>
          <w:tab w:val="num" w:pos="2160"/>
        </w:tabs>
        <w:ind w:left="180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E8464FEA">
      <w:start w:val="1"/>
      <w:numFmt w:val="bullet"/>
      <w:lvlText w:val="·"/>
      <w:lvlJc w:val="left"/>
      <w:pPr>
        <w:tabs>
          <w:tab w:val="left" w:pos="720"/>
          <w:tab w:val="num" w:pos="2880"/>
        </w:tabs>
        <w:ind w:left="252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39886FE0">
      <w:start w:val="1"/>
      <w:numFmt w:val="bullet"/>
      <w:lvlText w:val="·"/>
      <w:lvlJc w:val="left"/>
      <w:pPr>
        <w:tabs>
          <w:tab w:val="left" w:pos="720"/>
          <w:tab w:val="num" w:pos="3600"/>
        </w:tabs>
        <w:ind w:left="324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3C04F3F6">
      <w:start w:val="1"/>
      <w:numFmt w:val="bullet"/>
      <w:lvlText w:val="·"/>
      <w:lvlJc w:val="left"/>
      <w:pPr>
        <w:tabs>
          <w:tab w:val="left" w:pos="720"/>
          <w:tab w:val="num" w:pos="4320"/>
        </w:tabs>
        <w:ind w:left="396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EE3AD426">
      <w:start w:val="1"/>
      <w:numFmt w:val="bullet"/>
      <w:lvlText w:val="·"/>
      <w:lvlJc w:val="left"/>
      <w:pPr>
        <w:tabs>
          <w:tab w:val="left" w:pos="720"/>
          <w:tab w:val="num" w:pos="5040"/>
        </w:tabs>
        <w:ind w:left="468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33CEED7C">
      <w:start w:val="1"/>
      <w:numFmt w:val="bullet"/>
      <w:lvlText w:val="·"/>
      <w:lvlJc w:val="left"/>
      <w:pPr>
        <w:tabs>
          <w:tab w:val="left" w:pos="720"/>
          <w:tab w:val="num" w:pos="5760"/>
        </w:tabs>
        <w:ind w:left="540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3FB45E60">
      <w:start w:val="1"/>
      <w:numFmt w:val="bullet"/>
      <w:lvlText w:val="·"/>
      <w:lvlJc w:val="left"/>
      <w:pPr>
        <w:tabs>
          <w:tab w:val="left" w:pos="720"/>
          <w:tab w:val="num" w:pos="6480"/>
        </w:tabs>
        <w:ind w:left="612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5" w15:restartNumberingAfterBreak="0">
    <w:nsid w:val="600021CB"/>
    <w:multiLevelType w:val="hybridMultilevel"/>
    <w:tmpl w:val="4E6269A4"/>
    <w:styleLink w:val="ImportedStyle3"/>
    <w:lvl w:ilvl="0" w:tplc="3864CBCC">
      <w:start w:val="1"/>
      <w:numFmt w:val="bullet"/>
      <w:lvlText w:val="·"/>
      <w:lvlJc w:val="left"/>
      <w:pPr>
        <w:tabs>
          <w:tab w:val="num" w:pos="720"/>
        </w:tabs>
        <w:ind w:left="36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0D945198">
      <w:start w:val="1"/>
      <w:numFmt w:val="bullet"/>
      <w:lvlText w:val="·"/>
      <w:lvlJc w:val="left"/>
      <w:pPr>
        <w:tabs>
          <w:tab w:val="left" w:pos="720"/>
          <w:tab w:val="num" w:pos="1440"/>
        </w:tabs>
        <w:ind w:left="108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C32CFB20">
      <w:start w:val="1"/>
      <w:numFmt w:val="bullet"/>
      <w:lvlText w:val="·"/>
      <w:lvlJc w:val="left"/>
      <w:pPr>
        <w:tabs>
          <w:tab w:val="left" w:pos="720"/>
          <w:tab w:val="num" w:pos="2160"/>
        </w:tabs>
        <w:ind w:left="180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BB64765C">
      <w:start w:val="1"/>
      <w:numFmt w:val="bullet"/>
      <w:lvlText w:val="·"/>
      <w:lvlJc w:val="left"/>
      <w:pPr>
        <w:tabs>
          <w:tab w:val="left" w:pos="720"/>
          <w:tab w:val="num" w:pos="2880"/>
        </w:tabs>
        <w:ind w:left="252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0E647F8A">
      <w:start w:val="1"/>
      <w:numFmt w:val="bullet"/>
      <w:lvlText w:val="·"/>
      <w:lvlJc w:val="left"/>
      <w:pPr>
        <w:tabs>
          <w:tab w:val="left" w:pos="720"/>
          <w:tab w:val="num" w:pos="3600"/>
        </w:tabs>
        <w:ind w:left="324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726E7E4A">
      <w:start w:val="1"/>
      <w:numFmt w:val="bullet"/>
      <w:lvlText w:val="·"/>
      <w:lvlJc w:val="left"/>
      <w:pPr>
        <w:tabs>
          <w:tab w:val="left" w:pos="720"/>
          <w:tab w:val="num" w:pos="4320"/>
        </w:tabs>
        <w:ind w:left="396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57C0ED4A">
      <w:start w:val="1"/>
      <w:numFmt w:val="bullet"/>
      <w:lvlText w:val="·"/>
      <w:lvlJc w:val="left"/>
      <w:pPr>
        <w:tabs>
          <w:tab w:val="left" w:pos="720"/>
          <w:tab w:val="num" w:pos="5040"/>
        </w:tabs>
        <w:ind w:left="468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B908F10A">
      <w:start w:val="1"/>
      <w:numFmt w:val="bullet"/>
      <w:lvlText w:val="·"/>
      <w:lvlJc w:val="left"/>
      <w:pPr>
        <w:tabs>
          <w:tab w:val="left" w:pos="720"/>
          <w:tab w:val="num" w:pos="5760"/>
        </w:tabs>
        <w:ind w:left="540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CC08DCEC">
      <w:start w:val="1"/>
      <w:numFmt w:val="bullet"/>
      <w:lvlText w:val="·"/>
      <w:lvlJc w:val="left"/>
      <w:pPr>
        <w:tabs>
          <w:tab w:val="left" w:pos="720"/>
          <w:tab w:val="num" w:pos="6480"/>
        </w:tabs>
        <w:ind w:left="612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6" w15:restartNumberingAfterBreak="0">
    <w:nsid w:val="6AD77DAD"/>
    <w:multiLevelType w:val="hybridMultilevel"/>
    <w:tmpl w:val="A38A7236"/>
    <w:numStyleLink w:val="ImportedStyle4"/>
  </w:abstractNum>
  <w:abstractNum w:abstractNumId="7" w15:restartNumberingAfterBreak="0">
    <w:nsid w:val="71661FB1"/>
    <w:multiLevelType w:val="hybridMultilevel"/>
    <w:tmpl w:val="5E069C2E"/>
    <w:numStyleLink w:val="ImportedStyle5"/>
  </w:abstractNum>
  <w:num w:numId="1">
    <w:abstractNumId w:val="5"/>
  </w:num>
  <w:num w:numId="2">
    <w:abstractNumId w:val="2"/>
  </w:num>
  <w:num w:numId="3">
    <w:abstractNumId w:val="4"/>
  </w:num>
  <w:num w:numId="4">
    <w:abstractNumId w:val="6"/>
  </w:num>
  <w:num w:numId="5">
    <w:abstractNumId w:val="3"/>
  </w:num>
  <w:num w:numId="6">
    <w:abstractNumId w:val="7"/>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04B0"/>
    <w:rsid w:val="000C2175"/>
    <w:rsid w:val="001904B0"/>
    <w:rsid w:val="001F4834"/>
    <w:rsid w:val="00200416"/>
    <w:rsid w:val="0024495C"/>
    <w:rsid w:val="00317DF5"/>
    <w:rsid w:val="0063714C"/>
    <w:rsid w:val="0077575C"/>
    <w:rsid w:val="007F6B74"/>
    <w:rsid w:val="00847FC7"/>
    <w:rsid w:val="00947DE2"/>
    <w:rsid w:val="00A80C2D"/>
    <w:rsid w:val="00D072B2"/>
    <w:rsid w:val="00DA5E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F17E26-3A78-4360-9B84-30E7BDC39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paragraph">
    <w:name w:val="paragraph"/>
    <w:pPr>
      <w:spacing w:before="100" w:after="100"/>
    </w:pPr>
    <w:rPr>
      <w:rFonts w:cs="Arial Unicode MS"/>
      <w:color w:val="000000"/>
      <w:sz w:val="24"/>
      <w:szCs w:val="24"/>
      <w:u w:color="000000"/>
    </w:rPr>
  </w:style>
  <w:style w:type="paragraph" w:customStyle="1" w:styleId="p1">
    <w:name w:val="p1"/>
    <w:pPr>
      <w:spacing w:before="100" w:after="100"/>
    </w:pPr>
    <w:rPr>
      <w:rFonts w:cs="Arial Unicode MS"/>
      <w:color w:val="000000"/>
      <w:u w:color="000000"/>
    </w:rPr>
  </w:style>
  <w:style w:type="paragraph" w:customStyle="1" w:styleId="BodyA">
    <w:name w:val="Body A"/>
    <w:rPr>
      <w:rFonts w:ascii="Cambria" w:hAnsi="Cambria" w:cs="Arial Unicode MS"/>
      <w:color w:val="000000"/>
      <w:sz w:val="24"/>
      <w:szCs w:val="24"/>
      <w:u w:color="000000"/>
      <w:lang w:val="nl-NL"/>
      <w14:textOutline w14:w="12700" w14:cap="flat" w14:cmpd="sng" w14:algn="ctr">
        <w14:noFill/>
        <w14:prstDash w14:val="solid"/>
        <w14:miter w14:lim="400000"/>
      </w14:textOutline>
    </w:rPr>
  </w:style>
  <w:style w:type="numbering" w:customStyle="1" w:styleId="ImportedStyle3">
    <w:name w:val="Imported Style 3"/>
    <w:pPr>
      <w:numPr>
        <w:numId w:val="1"/>
      </w:numPr>
    </w:pPr>
  </w:style>
  <w:style w:type="numbering" w:customStyle="1" w:styleId="ImportedStyle4">
    <w:name w:val="Imported Style 4"/>
    <w:pPr>
      <w:numPr>
        <w:numId w:val="3"/>
      </w:numPr>
    </w:pPr>
  </w:style>
  <w:style w:type="numbering" w:customStyle="1" w:styleId="ImportedStyle5">
    <w:name w:val="Imported Style 5"/>
    <w:pPr>
      <w:numPr>
        <w:numId w:val="5"/>
      </w:numPr>
    </w:pPr>
  </w:style>
  <w:style w:type="numbering" w:customStyle="1" w:styleId="ImportedStyle6">
    <w:name w:val="Imported Style 6"/>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oklahomacontemporary.org/learn/studio-school/current-studio-school-instructors/amber-layn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457</Words>
  <Characters>2609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Studio School</dc:creator>
  <cp:lastModifiedBy>Studio School</cp:lastModifiedBy>
  <cp:revision>5</cp:revision>
  <dcterms:created xsi:type="dcterms:W3CDTF">2023-05-09T23:32:00Z</dcterms:created>
  <dcterms:modified xsi:type="dcterms:W3CDTF">2023-05-12T19:42:00Z</dcterms:modified>
</cp:coreProperties>
</file>